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000000" w:rsidRDefault="005D2F8F">
      <w:pPr>
        <w:pStyle w:val="DefaultParagraphFont"/>
        <w:widowControl w:val="0"/>
        <w:autoSpaceDE w:val="0"/>
        <w:autoSpaceDN w:val="0"/>
        <w:adjustRightInd w:val="0"/>
        <w:spacing w:after="0" w:line="35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39" w:lineRule="auto"/>
        <w:ind w:left="460"/>
        <w:rPr>
          <w:rFonts w:ascii="Times New Roman" w:hAnsi="Times New Roman" w:cs="Times New Roman"/>
          <w:sz w:val="24"/>
          <w:szCs w:val="24"/>
        </w:rPr>
      </w:pPr>
      <w:r>
        <w:rPr>
          <w:rFonts w:ascii="Arial" w:hAnsi="Arial" w:cs="Arial"/>
          <w:b/>
          <w:bCs/>
          <w:sz w:val="52"/>
          <w:szCs w:val="52"/>
        </w:rPr>
        <w:t>GOVERNMENT OF PUNJAB</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45"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Bodoni MT Black" w:hAnsi="Bodoni MT Black" w:cs="Bodoni MT Black"/>
          <w:b/>
          <w:bCs/>
          <w:color w:val="FF0000"/>
          <w:sz w:val="40"/>
          <w:szCs w:val="40"/>
        </w:rPr>
        <w:t>PUBLIC  WORKS  DEPARTMENT</w:t>
      </w:r>
    </w:p>
    <w:p w:rsidR="00000000" w:rsidRDefault="005D2F8F">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1320"/>
        <w:rPr>
          <w:rFonts w:ascii="Times New Roman" w:hAnsi="Times New Roman" w:cs="Times New Roman"/>
          <w:sz w:val="24"/>
          <w:szCs w:val="24"/>
        </w:rPr>
      </w:pPr>
      <w:r>
        <w:rPr>
          <w:rFonts w:ascii="Bodoni MT Black" w:hAnsi="Bodoni MT Black" w:cs="Bodoni MT Black"/>
          <w:b/>
          <w:bCs/>
          <w:color w:val="FF0000"/>
          <w:sz w:val="36"/>
          <w:szCs w:val="36"/>
        </w:rPr>
        <w:t>IRRIGATION BRANCH</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17" w:lineRule="exact"/>
        <w:rPr>
          <w:rFonts w:ascii="Times New Roman" w:hAnsi="Times New Roman" w:cs="Times New Roman"/>
          <w:sz w:val="24"/>
          <w:szCs w:val="24"/>
        </w:rPr>
      </w:pPr>
    </w:p>
    <w:p w:rsidR="00000000" w:rsidRDefault="005D2F8F">
      <w:pPr>
        <w:pStyle w:val="DefaultParagraphFont"/>
        <w:widowControl w:val="0"/>
        <w:overflowPunct w:val="0"/>
        <w:autoSpaceDE w:val="0"/>
        <w:autoSpaceDN w:val="0"/>
        <w:adjustRightInd w:val="0"/>
        <w:spacing w:after="0" w:line="224" w:lineRule="auto"/>
        <w:jc w:val="center"/>
        <w:rPr>
          <w:rFonts w:ascii="Times New Roman" w:hAnsi="Times New Roman" w:cs="Times New Roman"/>
          <w:sz w:val="24"/>
          <w:szCs w:val="24"/>
        </w:rPr>
      </w:pPr>
      <w:r>
        <w:rPr>
          <w:rFonts w:ascii="Bookman Old Style" w:hAnsi="Bookman Old Style" w:cs="Bookman Old Style"/>
          <w:b/>
          <w:bCs/>
          <w:sz w:val="38"/>
          <w:szCs w:val="38"/>
        </w:rPr>
        <w:t>STANDARD BID DOCUMENT FOR THE WORKS TO BE EXECUTED ON WORK ORDER BASIS</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3480"/>
        <w:rPr>
          <w:rFonts w:ascii="Times New Roman" w:hAnsi="Times New Roman" w:cs="Times New Roman"/>
          <w:sz w:val="24"/>
          <w:szCs w:val="24"/>
        </w:rPr>
      </w:pPr>
      <w:r>
        <w:rPr>
          <w:rFonts w:ascii="Calibri" w:hAnsi="Calibri" w:cs="Calibri"/>
        </w:rPr>
        <w:t>1</w:t>
      </w:r>
    </w:p>
    <w:p w:rsidR="00000000" w:rsidRDefault="005D2F8F">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960" w:bottom="1440" w:left="2420" w:header="720" w:footer="720" w:gutter="0"/>
          <w:cols w:space="720" w:equalWidth="0">
            <w:col w:w="7520"/>
          </w:cols>
          <w:noEndnote/>
        </w:sectPr>
      </w:pPr>
    </w:p>
    <w:p w:rsidR="00000000" w:rsidRDefault="005D2F8F">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bookmarkStart w:id="1" w:name="page2"/>
      <w:bookmarkEnd w:id="1"/>
      <w:r>
        <w:rPr>
          <w:rFonts w:ascii="Arial" w:hAnsi="Arial" w:cs="Arial"/>
          <w:b/>
          <w:bCs/>
          <w:sz w:val="24"/>
          <w:szCs w:val="24"/>
        </w:rPr>
        <w:lastRenderedPageBreak/>
        <w:t>Important Dates of the Bidding Process</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5D2F8F">
      <w:pPr>
        <w:pStyle w:val="DefaultParagraphFont"/>
        <w:widowControl w:val="0"/>
        <w:tabs>
          <w:tab w:val="left" w:pos="4300"/>
        </w:tabs>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Date of issue of Notice Inviting Bid</w:t>
      </w:r>
      <w:r>
        <w:rPr>
          <w:rFonts w:ascii="Times New Roman" w:hAnsi="Times New Roman" w:cs="Times New Roman"/>
          <w:sz w:val="24"/>
          <w:szCs w:val="24"/>
        </w:rPr>
        <w:tab/>
      </w:r>
      <w:r>
        <w:rPr>
          <w:rFonts w:ascii="Arial" w:hAnsi="Arial" w:cs="Arial"/>
          <w:sz w:val="23"/>
          <w:szCs w:val="23"/>
        </w:rPr>
        <w:t>: Date………Month……….Year….……</w:t>
      </w:r>
    </w:p>
    <w:p w:rsidR="00000000" w:rsidRDefault="005D2F8F">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5D2F8F">
      <w:pPr>
        <w:pStyle w:val="DefaultParagraphFont"/>
        <w:widowControl w:val="0"/>
        <w:tabs>
          <w:tab w:val="left" w:pos="4300"/>
        </w:tabs>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Period of Sale of Bidding Document</w:t>
      </w:r>
      <w:r>
        <w:rPr>
          <w:rFonts w:ascii="Times New Roman" w:hAnsi="Times New Roman" w:cs="Times New Roman"/>
          <w:sz w:val="24"/>
          <w:szCs w:val="24"/>
        </w:rPr>
        <w:tab/>
      </w:r>
      <w:r>
        <w:rPr>
          <w:rFonts w:ascii="Arial" w:hAnsi="Arial" w:cs="Arial"/>
          <w:sz w:val="23"/>
          <w:szCs w:val="23"/>
        </w:rPr>
        <w:t>: From………………..……………………</w:t>
      </w:r>
    </w:p>
    <w:p w:rsidR="00000000" w:rsidRDefault="005D2F8F">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To…………………………………………</w:t>
      </w:r>
    </w:p>
    <w:p w:rsidR="00000000" w:rsidRDefault="005D2F8F">
      <w:pPr>
        <w:pStyle w:val="DefaultParagraphFont"/>
        <w:widowControl w:val="0"/>
        <w:autoSpaceDE w:val="0"/>
        <w:autoSpaceDN w:val="0"/>
        <w:adjustRightInd w:val="0"/>
        <w:spacing w:after="0" w:line="274" w:lineRule="exact"/>
        <w:rPr>
          <w:rFonts w:ascii="Times New Roman" w:hAnsi="Times New Roman" w:cs="Times New Roman"/>
          <w:sz w:val="24"/>
          <w:szCs w:val="24"/>
        </w:rPr>
      </w:pPr>
    </w:p>
    <w:p w:rsidR="00000000" w:rsidRDefault="005D2F8F">
      <w:pPr>
        <w:pStyle w:val="DefaultParagraphFont"/>
        <w:widowControl w:val="0"/>
        <w:tabs>
          <w:tab w:val="left" w:pos="4300"/>
        </w:tabs>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Time &amp; Date of Pre-Bid Conference</w:t>
      </w:r>
      <w:r>
        <w:rPr>
          <w:rFonts w:ascii="Times New Roman" w:hAnsi="Times New Roman" w:cs="Times New Roman"/>
          <w:sz w:val="24"/>
          <w:szCs w:val="24"/>
        </w:rPr>
        <w:tab/>
      </w:r>
      <w:r>
        <w:rPr>
          <w:rFonts w:ascii="Arial" w:hAnsi="Arial" w:cs="Arial"/>
          <w:sz w:val="23"/>
          <w:szCs w:val="23"/>
        </w:rPr>
        <w:t>: Date………..……Time…………Hours</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53" w:lineRule="exact"/>
        <w:rPr>
          <w:rFonts w:ascii="Times New Roman" w:hAnsi="Times New Roman" w:cs="Times New Roman"/>
          <w:sz w:val="24"/>
          <w:szCs w:val="24"/>
        </w:rPr>
      </w:pPr>
    </w:p>
    <w:p w:rsidR="00000000" w:rsidRDefault="005D2F8F">
      <w:pPr>
        <w:pStyle w:val="DefaultParagraphFont"/>
        <w:widowControl w:val="0"/>
        <w:tabs>
          <w:tab w:val="left" w:pos="4300"/>
        </w:tabs>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Last Date &amp; Time for Receipt of Bids</w:t>
      </w:r>
      <w:r>
        <w:rPr>
          <w:rFonts w:ascii="Times New Roman" w:hAnsi="Times New Roman" w:cs="Times New Roman"/>
          <w:sz w:val="24"/>
          <w:szCs w:val="24"/>
        </w:rPr>
        <w:tab/>
      </w:r>
      <w:r>
        <w:rPr>
          <w:rFonts w:ascii="Arial" w:hAnsi="Arial" w:cs="Arial"/>
          <w:sz w:val="23"/>
          <w:szCs w:val="23"/>
        </w:rPr>
        <w:t>: Date………..……Time…………Hours</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5D2F8F">
      <w:pPr>
        <w:pStyle w:val="DefaultParagraphFont"/>
        <w:widowControl w:val="0"/>
        <w:tabs>
          <w:tab w:val="left" w:pos="4300"/>
        </w:tabs>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Time &amp; Date of Opening</w:t>
      </w:r>
      <w:r>
        <w:rPr>
          <w:rFonts w:ascii="Times New Roman" w:hAnsi="Times New Roman" w:cs="Times New Roman"/>
          <w:sz w:val="24"/>
          <w:szCs w:val="24"/>
        </w:rPr>
        <w:tab/>
      </w:r>
      <w:r>
        <w:rPr>
          <w:rFonts w:ascii="Arial" w:hAnsi="Arial" w:cs="Arial"/>
          <w:sz w:val="23"/>
          <w:szCs w:val="23"/>
        </w:rPr>
        <w:t>: Date………..……Time…………Hours*</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pre-qualification Bids</w:t>
      </w:r>
    </w:p>
    <w:p w:rsidR="00000000" w:rsidRDefault="005D2F8F">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5D2F8F">
      <w:pPr>
        <w:pStyle w:val="DefaultParagraphFont"/>
        <w:widowControl w:val="0"/>
        <w:tabs>
          <w:tab w:val="left" w:pos="43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Time &amp; Date of Opening Financial</w:t>
      </w:r>
      <w:r>
        <w:rPr>
          <w:rFonts w:ascii="Times New Roman" w:hAnsi="Times New Roman" w:cs="Times New Roman"/>
          <w:sz w:val="24"/>
          <w:szCs w:val="24"/>
        </w:rPr>
        <w:tab/>
      </w:r>
      <w:r>
        <w:rPr>
          <w:rFonts w:ascii="Arial" w:hAnsi="Arial" w:cs="Arial"/>
          <w:sz w:val="24"/>
          <w:szCs w:val="24"/>
        </w:rPr>
        <w:t>: Date………..……Time…………Hours*.</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Bids</w:t>
      </w:r>
    </w:p>
    <w:p w:rsidR="00000000" w:rsidRDefault="005D2F8F">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5D2F8F">
      <w:pPr>
        <w:pStyle w:val="DefaultParagraphFont"/>
        <w:widowControl w:val="0"/>
        <w:tabs>
          <w:tab w:val="left" w:pos="43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Place of Opening of Bids</w:t>
      </w:r>
      <w:r>
        <w:rPr>
          <w:rFonts w:ascii="Times New Roman" w:hAnsi="Times New Roman" w:cs="Times New Roman"/>
          <w:sz w:val="24"/>
          <w:szCs w:val="24"/>
        </w:rPr>
        <w:tab/>
      </w:r>
      <w:r>
        <w:rPr>
          <w:rFonts w:ascii="Arial" w:hAnsi="Arial" w:cs="Arial"/>
          <w:sz w:val="24"/>
          <w:szCs w:val="24"/>
        </w:rPr>
        <w:t xml:space="preserve">: Office of  </w:t>
      </w:r>
      <w:r>
        <w:rPr>
          <w:rFonts w:ascii="Arial" w:hAnsi="Arial" w:cs="Arial"/>
          <w:color w:val="FF0000"/>
          <w:sz w:val="24"/>
          <w:szCs w:val="24"/>
        </w:rPr>
        <w:t>____________</w:t>
      </w:r>
      <w:r>
        <w:rPr>
          <w:rFonts w:ascii="Arial" w:hAnsi="Arial" w:cs="Arial"/>
          <w:sz w:val="24"/>
          <w:szCs w:val="24"/>
        </w:rPr>
        <w:t>,</w:t>
      </w:r>
    </w:p>
    <w:p w:rsidR="00000000" w:rsidRDefault="005D2F8F">
      <w:pPr>
        <w:pStyle w:val="DefaultParagraphFont"/>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w:t>
      </w:r>
    </w:p>
    <w:p w:rsidR="00000000" w:rsidRDefault="005D2F8F">
      <w:pPr>
        <w:pStyle w:val="DefaultParagraphFont"/>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4"/>
          <w:szCs w:val="24"/>
        </w:rPr>
        <w:t>………………………………………</w:t>
      </w:r>
    </w:p>
    <w:p w:rsidR="00000000" w:rsidRDefault="005D2F8F">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*If the office happens to be closed on the date of receipt  of the bids as</w:t>
      </w:r>
    </w:p>
    <w:p w:rsidR="00000000" w:rsidRDefault="005D2F8F">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specified, the bids will be received and opened on the next working day at the</w:t>
      </w:r>
    </w:p>
    <w:p w:rsidR="00000000" w:rsidRDefault="005D2F8F">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same time and venue.</w:t>
      </w:r>
    </w:p>
    <w:p w:rsidR="00000000" w:rsidRDefault="005D2F8F">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5D2F8F">
      <w:pPr>
        <w:pStyle w:val="DefaultParagraphFont"/>
        <w:widowControl w:val="0"/>
        <w:tabs>
          <w:tab w:val="left" w:pos="3580"/>
          <w:tab w:val="left" w:pos="436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Officer inviting Bids</w:t>
      </w:r>
      <w:r>
        <w:rPr>
          <w:rFonts w:ascii="Times New Roman" w:hAnsi="Times New Roman" w:cs="Times New Roman"/>
          <w:sz w:val="24"/>
          <w:szCs w:val="24"/>
        </w:rPr>
        <w:tab/>
      </w:r>
      <w:r>
        <w:rPr>
          <w:rFonts w:ascii="Arial" w:hAnsi="Arial" w:cs="Arial"/>
          <w:sz w:val="24"/>
          <w:szCs w:val="24"/>
        </w:rPr>
        <w:t>:</w:t>
      </w:r>
      <w:r>
        <w:rPr>
          <w:rFonts w:ascii="Times New Roman" w:hAnsi="Times New Roman" w:cs="Times New Roman"/>
          <w:sz w:val="24"/>
          <w:szCs w:val="24"/>
        </w:rPr>
        <w:tab/>
      </w:r>
      <w:r>
        <w:rPr>
          <w:rFonts w:ascii="Arial" w:hAnsi="Arial" w:cs="Arial"/>
          <w:sz w:val="24"/>
          <w:szCs w:val="24"/>
        </w:rPr>
        <w:t>Executive Engineer,</w:t>
      </w:r>
    </w:p>
    <w:p w:rsidR="00000000" w:rsidRDefault="005D2F8F">
      <w:pPr>
        <w:pStyle w:val="DefaultParagraphFont"/>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color w:val="FF0000"/>
          <w:sz w:val="24"/>
          <w:szCs w:val="24"/>
        </w:rPr>
        <w:t>______________ Division,</w:t>
      </w:r>
    </w:p>
    <w:p w:rsidR="00000000" w:rsidRDefault="005D2F8F">
      <w:pPr>
        <w:pStyle w:val="DefaultParagraphFont"/>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color w:val="FF0000"/>
          <w:sz w:val="24"/>
          <w:szCs w:val="24"/>
        </w:rPr>
        <w:t>Punjab PWD (IRRIGATION ) Br.,</w:t>
      </w:r>
    </w:p>
    <w:p w:rsidR="00000000" w:rsidRDefault="005D2F8F">
      <w:pPr>
        <w:pStyle w:val="DefaultParagraphFont"/>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color w:val="FF0000"/>
          <w:sz w:val="24"/>
          <w:szCs w:val="24"/>
        </w:rPr>
        <w:t>…………………………….</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25"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4460"/>
        <w:rPr>
          <w:rFonts w:ascii="Times New Roman" w:hAnsi="Times New Roman" w:cs="Times New Roman"/>
          <w:sz w:val="24"/>
          <w:szCs w:val="24"/>
        </w:rPr>
      </w:pPr>
      <w:r>
        <w:rPr>
          <w:rFonts w:ascii="Calibri" w:hAnsi="Calibri" w:cs="Calibri"/>
        </w:rPr>
        <w:t>2</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37" w:right="1440" w:bottom="1440" w:left="1440" w:header="720" w:footer="720" w:gutter="0"/>
          <w:cols w:space="720" w:equalWidth="0">
            <w:col w:w="9020"/>
          </w:cols>
          <w:noEndnote/>
        </w:sectPr>
      </w:pPr>
    </w:p>
    <w:p w:rsidR="00000000" w:rsidRDefault="005D2F8F">
      <w:pPr>
        <w:pStyle w:val="DefaultParagraphFont"/>
        <w:widowControl w:val="0"/>
        <w:autoSpaceDE w:val="0"/>
        <w:autoSpaceDN w:val="0"/>
        <w:adjustRightInd w:val="0"/>
        <w:spacing w:after="0" w:line="239" w:lineRule="auto"/>
        <w:ind w:left="4060"/>
        <w:rPr>
          <w:rFonts w:ascii="Times New Roman" w:hAnsi="Times New Roman" w:cs="Times New Roman"/>
          <w:sz w:val="24"/>
          <w:szCs w:val="24"/>
        </w:rPr>
      </w:pPr>
      <w:bookmarkStart w:id="2" w:name="page3"/>
      <w:bookmarkEnd w:id="2"/>
      <w:r>
        <w:rPr>
          <w:rFonts w:ascii="Arial" w:hAnsi="Arial" w:cs="Arial"/>
          <w:sz w:val="20"/>
          <w:szCs w:val="20"/>
        </w:rPr>
        <w:lastRenderedPageBreak/>
        <w:t>Press Notice</w:t>
      </w:r>
    </w:p>
    <w:p w:rsidR="00000000" w:rsidRDefault="005D2F8F">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2180"/>
        <w:rPr>
          <w:rFonts w:ascii="Times New Roman" w:hAnsi="Times New Roman" w:cs="Times New Roman"/>
          <w:sz w:val="24"/>
          <w:szCs w:val="24"/>
        </w:rPr>
      </w:pPr>
      <w:r>
        <w:rPr>
          <w:rFonts w:ascii="Arial" w:hAnsi="Arial" w:cs="Arial"/>
          <w:b/>
          <w:bCs/>
          <w:sz w:val="28"/>
          <w:szCs w:val="28"/>
        </w:rPr>
        <w:t>PUNJAB IRRIGATION DEPARTMENT</w:t>
      </w:r>
    </w:p>
    <w:p w:rsidR="00000000" w:rsidRDefault="005D2F8F">
      <w:pPr>
        <w:pStyle w:val="DefaultParagraphFont"/>
        <w:widowControl w:val="0"/>
        <w:autoSpaceDE w:val="0"/>
        <w:autoSpaceDN w:val="0"/>
        <w:adjustRightInd w:val="0"/>
        <w:spacing w:after="0" w:line="239" w:lineRule="auto"/>
        <w:ind w:left="3000"/>
        <w:rPr>
          <w:rFonts w:ascii="Times New Roman" w:hAnsi="Times New Roman" w:cs="Times New Roman"/>
          <w:sz w:val="24"/>
          <w:szCs w:val="24"/>
        </w:rPr>
      </w:pPr>
      <w:r>
        <w:rPr>
          <w:rFonts w:ascii="Arial" w:hAnsi="Arial" w:cs="Arial"/>
          <w:b/>
          <w:bCs/>
          <w:sz w:val="24"/>
          <w:szCs w:val="24"/>
        </w:rPr>
        <w:t>Web site______________</w:t>
      </w:r>
    </w:p>
    <w:p w:rsidR="00000000" w:rsidRDefault="005D2F8F">
      <w:pPr>
        <w:pStyle w:val="DefaultParagraphFont"/>
        <w:widowControl w:val="0"/>
        <w:tabs>
          <w:tab w:val="left" w:pos="6300"/>
        </w:tabs>
        <w:autoSpaceDE w:val="0"/>
        <w:autoSpaceDN w:val="0"/>
        <w:adjustRightInd w:val="0"/>
        <w:spacing w:after="0" w:line="239" w:lineRule="auto"/>
        <w:ind w:left="1080"/>
        <w:rPr>
          <w:rFonts w:ascii="Times New Roman" w:hAnsi="Times New Roman" w:cs="Times New Roman"/>
          <w:sz w:val="24"/>
          <w:szCs w:val="24"/>
        </w:rPr>
      </w:pPr>
      <w:r>
        <w:rPr>
          <w:rFonts w:ascii="Arial" w:hAnsi="Arial" w:cs="Arial"/>
          <w:b/>
          <w:bCs/>
          <w:sz w:val="24"/>
          <w:szCs w:val="24"/>
        </w:rPr>
        <w:t>E-Tendering Notice No._____________</w:t>
      </w:r>
      <w:r>
        <w:rPr>
          <w:rFonts w:ascii="Times New Roman" w:hAnsi="Times New Roman" w:cs="Times New Roman"/>
          <w:sz w:val="24"/>
          <w:szCs w:val="24"/>
        </w:rPr>
        <w:tab/>
      </w:r>
      <w:r>
        <w:rPr>
          <w:rFonts w:ascii="Arial" w:hAnsi="Arial" w:cs="Arial"/>
          <w:b/>
          <w:bCs/>
          <w:sz w:val="23"/>
          <w:szCs w:val="23"/>
        </w:rPr>
        <w:t>Dated_________</w:t>
      </w:r>
    </w:p>
    <w:p w:rsidR="00000000" w:rsidRDefault="005D2F8F">
      <w:pPr>
        <w:pStyle w:val="DefaultParagraphFont"/>
        <w:widowControl w:val="0"/>
        <w:autoSpaceDE w:val="0"/>
        <w:autoSpaceDN w:val="0"/>
        <w:adjustRightInd w:val="0"/>
        <w:spacing w:after="0" w:line="240" w:lineRule="auto"/>
        <w:ind w:left="2540"/>
        <w:rPr>
          <w:rFonts w:ascii="Times New Roman" w:hAnsi="Times New Roman" w:cs="Times New Roman"/>
          <w:sz w:val="24"/>
          <w:szCs w:val="24"/>
        </w:rPr>
      </w:pPr>
      <w:r>
        <w:rPr>
          <w:rFonts w:ascii="Arial" w:hAnsi="Arial" w:cs="Arial"/>
          <w:b/>
          <w:bCs/>
          <w:sz w:val="24"/>
          <w:szCs w:val="24"/>
        </w:rPr>
        <w:t>Secure online submission of tenders</w:t>
      </w:r>
    </w:p>
    <w:p w:rsidR="00000000" w:rsidRDefault="005D2F8F">
      <w:pPr>
        <w:pStyle w:val="DefaultParagraphFont"/>
        <w:widowControl w:val="0"/>
        <w:autoSpaceDE w:val="0"/>
        <w:autoSpaceDN w:val="0"/>
        <w:adjustRightInd w:val="0"/>
        <w:spacing w:after="0" w:line="327" w:lineRule="exact"/>
        <w:rPr>
          <w:rFonts w:ascii="Times New Roman" w:hAnsi="Times New Roman" w:cs="Times New Roman"/>
          <w:sz w:val="24"/>
          <w:szCs w:val="24"/>
        </w:rPr>
      </w:pPr>
    </w:p>
    <w:p w:rsidR="00000000" w:rsidRDefault="005D2F8F">
      <w:pPr>
        <w:pStyle w:val="DefaultParagraphFont"/>
        <w:widowControl w:val="0"/>
        <w:overflowPunct w:val="0"/>
        <w:autoSpaceDE w:val="0"/>
        <w:autoSpaceDN w:val="0"/>
        <w:adjustRightInd w:val="0"/>
        <w:spacing w:after="0" w:line="228" w:lineRule="auto"/>
        <w:ind w:left="120" w:right="620" w:firstLine="720"/>
        <w:jc w:val="both"/>
        <w:rPr>
          <w:rFonts w:ascii="Times New Roman" w:hAnsi="Times New Roman" w:cs="Times New Roman"/>
          <w:sz w:val="24"/>
          <w:szCs w:val="24"/>
        </w:rPr>
      </w:pPr>
      <w:r>
        <w:rPr>
          <w:rFonts w:ascii="Arial" w:hAnsi="Arial" w:cs="Arial"/>
          <w:sz w:val="24"/>
          <w:szCs w:val="24"/>
        </w:rPr>
        <w:t>E-Tenders on work order basis are hereby invited on behalf of the Governor of Punjab through our web site _________________from approved and eligible Contractors/Agencies/L&amp;C Societies registered with Punjab Irrigation</w:t>
      </w:r>
      <w:r>
        <w:rPr>
          <w:rFonts w:ascii="Arial" w:hAnsi="Arial" w:cs="Arial"/>
          <w:sz w:val="24"/>
          <w:szCs w:val="24"/>
        </w:rPr>
        <w:t xml:space="preserve"> Department as per details given below:-</w:t>
      </w:r>
    </w:p>
    <w:p w:rsidR="00000000" w:rsidRDefault="005D2F8F">
      <w:pPr>
        <w:pStyle w:val="DefaultParagraphFont"/>
        <w:widowControl w:val="0"/>
        <w:autoSpaceDE w:val="0"/>
        <w:autoSpaceDN w:val="0"/>
        <w:adjustRightInd w:val="0"/>
        <w:spacing w:after="0" w:line="266" w:lineRule="exact"/>
        <w:rPr>
          <w:rFonts w:ascii="Times New Roman" w:hAnsi="Times New Roman" w:cs="Times New Roman"/>
          <w:sz w:val="24"/>
          <w:szCs w:val="24"/>
        </w:rPr>
      </w:pPr>
      <w:r>
        <w:rPr>
          <w:noProof/>
        </w:rPr>
        <w:pict>
          <v:rect id="_x0000_s1026" style="position:absolute;margin-left:487.5pt;margin-top:14pt;width:1pt;height:1pt;z-index:-251658240" o:allowincell="f" fillcolor="black" stroked="f"/>
        </w:pict>
      </w:r>
    </w:p>
    <w:tbl>
      <w:tblPr>
        <w:tblW w:w="0" w:type="auto"/>
        <w:tblInd w:w="10" w:type="dxa"/>
        <w:tblLayout w:type="fixed"/>
        <w:tblCellMar>
          <w:left w:w="0" w:type="dxa"/>
          <w:right w:w="0" w:type="dxa"/>
        </w:tblCellMar>
        <w:tblLook w:val="0000"/>
      </w:tblPr>
      <w:tblGrid>
        <w:gridCol w:w="1180"/>
        <w:gridCol w:w="1940"/>
        <w:gridCol w:w="2400"/>
        <w:gridCol w:w="4260"/>
      </w:tblGrid>
      <w:tr w:rsidR="00000000">
        <w:tblPrEx>
          <w:tblCellMar>
            <w:top w:w="0" w:type="dxa"/>
            <w:left w:w="0" w:type="dxa"/>
            <w:bottom w:w="0" w:type="dxa"/>
            <w:right w:w="0" w:type="dxa"/>
          </w:tblCellMar>
        </w:tblPrEx>
        <w:trPr>
          <w:trHeight w:val="260"/>
        </w:trPr>
        <w:tc>
          <w:tcPr>
            <w:tcW w:w="1180" w:type="dxa"/>
            <w:tcBorders>
              <w:top w:val="single" w:sz="8" w:space="0" w:color="auto"/>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Sr.No.</w:t>
            </w:r>
          </w:p>
        </w:tc>
        <w:tc>
          <w:tcPr>
            <w:tcW w:w="194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Name of work</w:t>
            </w:r>
          </w:p>
        </w:tc>
        <w:tc>
          <w:tcPr>
            <w:tcW w:w="240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i) Estimated cost</w:t>
            </w:r>
          </w:p>
        </w:tc>
        <w:tc>
          <w:tcPr>
            <w:tcW w:w="426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u w:val="single"/>
              </w:rPr>
              <w:t>Important Dates/Time</w:t>
            </w:r>
          </w:p>
        </w:tc>
      </w:tr>
      <w:tr w:rsidR="00000000">
        <w:tblPrEx>
          <w:tblCellMar>
            <w:top w:w="0" w:type="dxa"/>
            <w:left w:w="0" w:type="dxa"/>
            <w:bottom w:w="0" w:type="dxa"/>
            <w:right w:w="0" w:type="dxa"/>
          </w:tblCellMar>
        </w:tblPrEx>
        <w:trPr>
          <w:trHeight w:val="254"/>
        </w:trPr>
        <w:tc>
          <w:tcPr>
            <w:tcW w:w="118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19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ii)Earnest Money</w:t>
            </w:r>
          </w:p>
        </w:tc>
        <w:tc>
          <w:tcPr>
            <w:tcW w:w="42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i)Sale of Bid document Form</w:t>
            </w:r>
          </w:p>
        </w:tc>
      </w:tr>
      <w:tr w:rsidR="00000000">
        <w:tblPrEx>
          <w:tblCellMar>
            <w:top w:w="0" w:type="dxa"/>
            <w:left w:w="0" w:type="dxa"/>
            <w:bottom w:w="0" w:type="dxa"/>
            <w:right w:w="0" w:type="dxa"/>
          </w:tblCellMar>
        </w:tblPrEx>
        <w:trPr>
          <w:trHeight w:val="252"/>
        </w:trPr>
        <w:tc>
          <w:tcPr>
            <w:tcW w:w="118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iii)Tender Form Cost</w:t>
            </w:r>
          </w:p>
        </w:tc>
        <w:tc>
          <w:tcPr>
            <w:tcW w:w="42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ii)Tender Closing Date</w:t>
            </w:r>
          </w:p>
        </w:tc>
      </w:tr>
      <w:tr w:rsidR="00000000">
        <w:tblPrEx>
          <w:tblCellMar>
            <w:top w:w="0" w:type="dxa"/>
            <w:left w:w="0" w:type="dxa"/>
            <w:bottom w:w="0" w:type="dxa"/>
            <w:right w:w="0" w:type="dxa"/>
          </w:tblCellMar>
        </w:tblPrEx>
        <w:trPr>
          <w:trHeight w:val="252"/>
        </w:trPr>
        <w:tc>
          <w:tcPr>
            <w:tcW w:w="118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2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iii)Opening of Technical Bid ( As</w:t>
            </w:r>
          </w:p>
        </w:tc>
      </w:tr>
      <w:tr w:rsidR="00000000">
        <w:tblPrEx>
          <w:tblCellMar>
            <w:top w:w="0" w:type="dxa"/>
            <w:left w:w="0" w:type="dxa"/>
            <w:bottom w:w="0" w:type="dxa"/>
            <w:right w:w="0" w:type="dxa"/>
          </w:tblCellMar>
        </w:tblPrEx>
        <w:trPr>
          <w:trHeight w:val="254"/>
        </w:trPr>
        <w:tc>
          <w:tcPr>
            <w:tcW w:w="118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19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42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applicable)</w:t>
            </w:r>
          </w:p>
        </w:tc>
      </w:tr>
      <w:tr w:rsidR="00000000">
        <w:tblPrEx>
          <w:tblCellMar>
            <w:top w:w="0" w:type="dxa"/>
            <w:left w:w="0" w:type="dxa"/>
            <w:bottom w:w="0" w:type="dxa"/>
            <w:right w:w="0" w:type="dxa"/>
          </w:tblCellMar>
        </w:tblPrEx>
        <w:trPr>
          <w:trHeight w:val="252"/>
        </w:trPr>
        <w:tc>
          <w:tcPr>
            <w:tcW w:w="118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2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iv)Opening of Financial Bid (As</w:t>
            </w:r>
          </w:p>
        </w:tc>
      </w:tr>
      <w:tr w:rsidR="00000000">
        <w:tblPrEx>
          <w:tblCellMar>
            <w:top w:w="0" w:type="dxa"/>
            <w:left w:w="0" w:type="dxa"/>
            <w:bottom w:w="0" w:type="dxa"/>
            <w:right w:w="0" w:type="dxa"/>
          </w:tblCellMar>
        </w:tblPrEx>
        <w:trPr>
          <w:trHeight w:val="255"/>
        </w:trPr>
        <w:tc>
          <w:tcPr>
            <w:tcW w:w="1180" w:type="dxa"/>
            <w:tcBorders>
              <w:top w:val="nil"/>
              <w:left w:val="single" w:sz="8" w:space="0" w:color="auto"/>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19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426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applicable)</w:t>
            </w:r>
          </w:p>
        </w:tc>
      </w:tr>
      <w:tr w:rsidR="00000000">
        <w:tblPrEx>
          <w:tblCellMar>
            <w:top w:w="0" w:type="dxa"/>
            <w:left w:w="0" w:type="dxa"/>
            <w:bottom w:w="0" w:type="dxa"/>
            <w:right w:w="0" w:type="dxa"/>
          </w:tblCellMar>
        </w:tblPrEx>
        <w:trPr>
          <w:trHeight w:val="241"/>
        </w:trPr>
        <w:tc>
          <w:tcPr>
            <w:tcW w:w="118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exact"/>
              <w:ind w:left="100"/>
              <w:rPr>
                <w:rFonts w:ascii="Times New Roman" w:hAnsi="Times New Roman" w:cs="Times New Roman"/>
                <w:sz w:val="24"/>
                <w:szCs w:val="24"/>
              </w:rPr>
            </w:pPr>
            <w:r>
              <w:rPr>
                <w:rFonts w:ascii="Arial" w:hAnsi="Arial" w:cs="Arial"/>
              </w:rPr>
              <w:t>i) ___________</w:t>
            </w:r>
          </w:p>
        </w:tc>
        <w:tc>
          <w:tcPr>
            <w:tcW w:w="42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exact"/>
              <w:ind w:left="100"/>
              <w:rPr>
                <w:rFonts w:ascii="Times New Roman" w:hAnsi="Times New Roman" w:cs="Times New Roman"/>
                <w:sz w:val="24"/>
                <w:szCs w:val="24"/>
              </w:rPr>
            </w:pPr>
            <w:r>
              <w:rPr>
                <w:rFonts w:ascii="Arial" w:hAnsi="Arial" w:cs="Arial"/>
              </w:rPr>
              <w:t>i)____________</w:t>
            </w:r>
          </w:p>
        </w:tc>
      </w:tr>
      <w:tr w:rsidR="00000000">
        <w:tblPrEx>
          <w:tblCellMar>
            <w:top w:w="0" w:type="dxa"/>
            <w:left w:w="0" w:type="dxa"/>
            <w:bottom w:w="0" w:type="dxa"/>
            <w:right w:w="0" w:type="dxa"/>
          </w:tblCellMar>
        </w:tblPrEx>
        <w:trPr>
          <w:trHeight w:val="254"/>
        </w:trPr>
        <w:tc>
          <w:tcPr>
            <w:tcW w:w="118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19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ii)___________</w:t>
            </w:r>
          </w:p>
        </w:tc>
        <w:tc>
          <w:tcPr>
            <w:tcW w:w="42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ii)____________</w:t>
            </w:r>
          </w:p>
        </w:tc>
      </w:tr>
      <w:tr w:rsidR="00000000">
        <w:tblPrEx>
          <w:tblCellMar>
            <w:top w:w="0" w:type="dxa"/>
            <w:left w:w="0" w:type="dxa"/>
            <w:bottom w:w="0" w:type="dxa"/>
            <w:right w:w="0" w:type="dxa"/>
          </w:tblCellMar>
        </w:tblPrEx>
        <w:trPr>
          <w:trHeight w:val="252"/>
        </w:trPr>
        <w:tc>
          <w:tcPr>
            <w:tcW w:w="118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iii)___________</w:t>
            </w:r>
          </w:p>
        </w:tc>
        <w:tc>
          <w:tcPr>
            <w:tcW w:w="42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iii) As applicable</w:t>
            </w:r>
          </w:p>
        </w:tc>
      </w:tr>
      <w:tr w:rsidR="00000000">
        <w:tblPrEx>
          <w:tblCellMar>
            <w:top w:w="0" w:type="dxa"/>
            <w:left w:w="0" w:type="dxa"/>
            <w:bottom w:w="0" w:type="dxa"/>
            <w:right w:w="0" w:type="dxa"/>
          </w:tblCellMar>
        </w:tblPrEx>
        <w:trPr>
          <w:trHeight w:val="254"/>
        </w:trPr>
        <w:tc>
          <w:tcPr>
            <w:tcW w:w="1180" w:type="dxa"/>
            <w:tcBorders>
              <w:top w:val="nil"/>
              <w:left w:val="single" w:sz="8" w:space="0" w:color="auto"/>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19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426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iv) As applicable</w:t>
            </w:r>
          </w:p>
        </w:tc>
      </w:tr>
    </w:tbl>
    <w:p w:rsidR="00000000" w:rsidRDefault="005D2F8F">
      <w:pPr>
        <w:pStyle w:val="DefaultParagraphFont"/>
        <w:widowControl w:val="0"/>
        <w:autoSpaceDE w:val="0"/>
        <w:autoSpaceDN w:val="0"/>
        <w:adjustRightInd w:val="0"/>
        <w:spacing w:after="0" w:line="298" w:lineRule="exact"/>
        <w:rPr>
          <w:rFonts w:ascii="Times New Roman" w:hAnsi="Times New Roman" w:cs="Times New Roman"/>
          <w:sz w:val="24"/>
          <w:szCs w:val="24"/>
        </w:rPr>
      </w:pPr>
    </w:p>
    <w:p w:rsidR="00000000" w:rsidRDefault="005D2F8F">
      <w:pPr>
        <w:pStyle w:val="DefaultParagraphFont"/>
        <w:widowControl w:val="0"/>
        <w:numPr>
          <w:ilvl w:val="0"/>
          <w:numId w:val="1"/>
        </w:numPr>
        <w:tabs>
          <w:tab w:val="clear" w:pos="720"/>
          <w:tab w:val="num" w:pos="840"/>
        </w:tabs>
        <w:overflowPunct w:val="0"/>
        <w:autoSpaceDE w:val="0"/>
        <w:autoSpaceDN w:val="0"/>
        <w:adjustRightInd w:val="0"/>
        <w:spacing w:after="0" w:line="225" w:lineRule="auto"/>
        <w:ind w:left="840" w:right="620"/>
        <w:jc w:val="both"/>
        <w:rPr>
          <w:rFonts w:ascii="Arial" w:hAnsi="Arial" w:cs="Arial"/>
          <w:sz w:val="24"/>
          <w:szCs w:val="24"/>
        </w:rPr>
      </w:pPr>
      <w:r>
        <w:rPr>
          <w:rFonts w:ascii="Arial" w:hAnsi="Arial" w:cs="Arial"/>
          <w:sz w:val="24"/>
          <w:szCs w:val="24"/>
        </w:rPr>
        <w:t xml:space="preserve">All tendering process such as sale of tender documents, deposit of Earnest Money and submission of bid document shall be carried out online through our web site___________________ </w:t>
      </w:r>
    </w:p>
    <w:p w:rsidR="00000000" w:rsidRDefault="005D2F8F">
      <w:pPr>
        <w:pStyle w:val="DefaultParagraphFont"/>
        <w:widowControl w:val="0"/>
        <w:autoSpaceDE w:val="0"/>
        <w:autoSpaceDN w:val="0"/>
        <w:adjustRightInd w:val="0"/>
        <w:spacing w:after="0" w:line="327" w:lineRule="exact"/>
        <w:rPr>
          <w:rFonts w:ascii="Arial" w:hAnsi="Arial" w:cs="Arial"/>
          <w:sz w:val="24"/>
          <w:szCs w:val="24"/>
        </w:rPr>
      </w:pPr>
    </w:p>
    <w:p w:rsidR="00000000" w:rsidRDefault="005D2F8F">
      <w:pPr>
        <w:pStyle w:val="DefaultParagraphFont"/>
        <w:widowControl w:val="0"/>
        <w:numPr>
          <w:ilvl w:val="0"/>
          <w:numId w:val="1"/>
        </w:numPr>
        <w:tabs>
          <w:tab w:val="clear" w:pos="720"/>
          <w:tab w:val="num" w:pos="840"/>
        </w:tabs>
        <w:overflowPunct w:val="0"/>
        <w:autoSpaceDE w:val="0"/>
        <w:autoSpaceDN w:val="0"/>
        <w:adjustRightInd w:val="0"/>
        <w:spacing w:after="0" w:line="228" w:lineRule="auto"/>
        <w:ind w:left="840" w:right="620"/>
        <w:jc w:val="both"/>
        <w:rPr>
          <w:rFonts w:ascii="Arial" w:hAnsi="Arial" w:cs="Arial"/>
          <w:sz w:val="24"/>
          <w:szCs w:val="24"/>
        </w:rPr>
      </w:pPr>
      <w:r>
        <w:rPr>
          <w:rFonts w:ascii="Arial" w:hAnsi="Arial" w:cs="Arial"/>
          <w:sz w:val="24"/>
          <w:szCs w:val="24"/>
        </w:rPr>
        <w:t>Prospective Contractors/Agencies/L&amp;C Societies are advised to register</w:t>
      </w:r>
      <w:r>
        <w:rPr>
          <w:rFonts w:ascii="Arial" w:hAnsi="Arial" w:cs="Arial"/>
          <w:sz w:val="24"/>
          <w:szCs w:val="24"/>
        </w:rPr>
        <w:t xml:space="preserve"> themselves with our service provider at _____________________ well in advance to participate in Tenders or may contact their representative on mobile no.____________ for assistance. </w:t>
      </w:r>
    </w:p>
    <w:p w:rsidR="00000000" w:rsidRDefault="005D2F8F">
      <w:pPr>
        <w:pStyle w:val="DefaultParagraphFont"/>
        <w:widowControl w:val="0"/>
        <w:autoSpaceDE w:val="0"/>
        <w:autoSpaceDN w:val="0"/>
        <w:adjustRightInd w:val="0"/>
        <w:spacing w:after="0" w:line="55" w:lineRule="exact"/>
        <w:rPr>
          <w:rFonts w:ascii="Arial" w:hAnsi="Arial" w:cs="Arial"/>
          <w:sz w:val="24"/>
          <w:szCs w:val="24"/>
        </w:rPr>
      </w:pPr>
    </w:p>
    <w:p w:rsidR="00000000" w:rsidRDefault="005D2F8F">
      <w:pPr>
        <w:pStyle w:val="DefaultParagraphFont"/>
        <w:widowControl w:val="0"/>
        <w:numPr>
          <w:ilvl w:val="0"/>
          <w:numId w:val="1"/>
        </w:numPr>
        <w:tabs>
          <w:tab w:val="clear" w:pos="720"/>
          <w:tab w:val="num" w:pos="840"/>
        </w:tabs>
        <w:overflowPunct w:val="0"/>
        <w:autoSpaceDE w:val="0"/>
        <w:autoSpaceDN w:val="0"/>
        <w:adjustRightInd w:val="0"/>
        <w:spacing w:after="0" w:line="228" w:lineRule="auto"/>
        <w:ind w:left="840" w:right="620"/>
        <w:jc w:val="both"/>
        <w:rPr>
          <w:rFonts w:ascii="Arial" w:hAnsi="Arial" w:cs="Arial"/>
          <w:sz w:val="24"/>
          <w:szCs w:val="24"/>
        </w:rPr>
      </w:pPr>
      <w:r>
        <w:rPr>
          <w:rFonts w:ascii="Arial" w:hAnsi="Arial" w:cs="Arial"/>
          <w:sz w:val="24"/>
          <w:szCs w:val="24"/>
        </w:rPr>
        <w:t>All payments regarding purchase of Bid Document and deposit of Earnest Money shall be strictly through online mode (E-Payment) only. Contractors/Agencies/L&amp;C Societies are advised to open Bank accounts with Core Banking Solution Branches (with NEFT/RTGS fa</w:t>
      </w:r>
      <w:r>
        <w:rPr>
          <w:rFonts w:ascii="Arial" w:hAnsi="Arial" w:cs="Arial"/>
          <w:sz w:val="24"/>
          <w:szCs w:val="24"/>
        </w:rPr>
        <w:t xml:space="preserve">cility). </w:t>
      </w:r>
    </w:p>
    <w:p w:rsidR="00000000" w:rsidRDefault="005D2F8F">
      <w:pPr>
        <w:pStyle w:val="DefaultParagraphFont"/>
        <w:widowControl w:val="0"/>
        <w:autoSpaceDE w:val="0"/>
        <w:autoSpaceDN w:val="0"/>
        <w:adjustRightInd w:val="0"/>
        <w:spacing w:after="0" w:line="55" w:lineRule="exact"/>
        <w:rPr>
          <w:rFonts w:ascii="Arial" w:hAnsi="Arial" w:cs="Arial"/>
          <w:sz w:val="24"/>
          <w:szCs w:val="24"/>
        </w:rPr>
      </w:pPr>
    </w:p>
    <w:p w:rsidR="00000000" w:rsidRDefault="005D2F8F">
      <w:pPr>
        <w:pStyle w:val="DefaultParagraphFont"/>
        <w:widowControl w:val="0"/>
        <w:numPr>
          <w:ilvl w:val="0"/>
          <w:numId w:val="1"/>
        </w:numPr>
        <w:tabs>
          <w:tab w:val="clear" w:pos="720"/>
          <w:tab w:val="num" w:pos="840"/>
        </w:tabs>
        <w:overflowPunct w:val="0"/>
        <w:autoSpaceDE w:val="0"/>
        <w:autoSpaceDN w:val="0"/>
        <w:adjustRightInd w:val="0"/>
        <w:spacing w:after="0" w:line="217" w:lineRule="auto"/>
        <w:ind w:left="840" w:right="620"/>
        <w:jc w:val="both"/>
        <w:rPr>
          <w:rFonts w:ascii="Arial" w:hAnsi="Arial" w:cs="Arial"/>
        </w:rPr>
      </w:pPr>
      <w:r>
        <w:rPr>
          <w:rFonts w:ascii="Arial" w:hAnsi="Arial" w:cs="Arial"/>
          <w:sz w:val="24"/>
          <w:szCs w:val="24"/>
        </w:rPr>
        <w:t xml:space="preserve">For training on E-Tendering or for any other query, Contractors/Agencies/L&amp;C Societies may contact______________________________. </w:t>
      </w:r>
    </w:p>
    <w:p w:rsidR="00000000" w:rsidRDefault="005D2F8F">
      <w:pPr>
        <w:pStyle w:val="DefaultParagraphFont"/>
        <w:widowControl w:val="0"/>
        <w:autoSpaceDE w:val="0"/>
        <w:autoSpaceDN w:val="0"/>
        <w:adjustRightInd w:val="0"/>
        <w:spacing w:after="0" w:line="52" w:lineRule="exact"/>
        <w:rPr>
          <w:rFonts w:ascii="Arial" w:hAnsi="Arial" w:cs="Arial"/>
        </w:rPr>
      </w:pPr>
    </w:p>
    <w:p w:rsidR="00000000" w:rsidRDefault="005D2F8F">
      <w:pPr>
        <w:pStyle w:val="DefaultParagraphFont"/>
        <w:widowControl w:val="0"/>
        <w:numPr>
          <w:ilvl w:val="0"/>
          <w:numId w:val="1"/>
        </w:numPr>
        <w:tabs>
          <w:tab w:val="clear" w:pos="720"/>
          <w:tab w:val="num" w:pos="907"/>
        </w:tabs>
        <w:overflowPunct w:val="0"/>
        <w:autoSpaceDE w:val="0"/>
        <w:autoSpaceDN w:val="0"/>
        <w:adjustRightInd w:val="0"/>
        <w:spacing w:after="0" w:line="217" w:lineRule="auto"/>
        <w:ind w:left="840" w:right="620"/>
        <w:jc w:val="both"/>
        <w:rPr>
          <w:rFonts w:ascii="Arial" w:hAnsi="Arial" w:cs="Arial"/>
        </w:rPr>
      </w:pPr>
      <w:r>
        <w:rPr>
          <w:rFonts w:ascii="Arial" w:hAnsi="Arial" w:cs="Arial"/>
          <w:sz w:val="24"/>
          <w:szCs w:val="24"/>
        </w:rPr>
        <w:t>For detailed Notice Inviting Tender and other Terms and conditions kindly visit our web site ____________</w:t>
      </w:r>
      <w:r>
        <w:rPr>
          <w:rFonts w:ascii="Arial" w:hAnsi="Arial" w:cs="Arial"/>
          <w:sz w:val="24"/>
          <w:szCs w:val="24"/>
        </w:rPr>
        <w:t xml:space="preserve">__. </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84"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5160"/>
        <w:rPr>
          <w:rFonts w:ascii="Times New Roman" w:hAnsi="Times New Roman" w:cs="Times New Roman"/>
          <w:sz w:val="24"/>
          <w:szCs w:val="24"/>
        </w:rPr>
      </w:pPr>
      <w:r>
        <w:rPr>
          <w:rFonts w:ascii="Bookman Old Style" w:hAnsi="Bookman Old Style" w:cs="Bookman Old Style"/>
        </w:rPr>
        <w:t>Executive Engineer,</w:t>
      </w:r>
    </w:p>
    <w:p w:rsidR="00000000" w:rsidRDefault="005D2F8F">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5160"/>
        <w:rPr>
          <w:rFonts w:ascii="Times New Roman" w:hAnsi="Times New Roman" w:cs="Times New Roman"/>
          <w:sz w:val="24"/>
          <w:szCs w:val="24"/>
        </w:rPr>
      </w:pPr>
      <w:r>
        <w:rPr>
          <w:rFonts w:ascii="Bookman Old Style" w:hAnsi="Bookman Old Style" w:cs="Bookman Old Style"/>
          <w:color w:val="FF0000"/>
        </w:rPr>
        <w:t>______________ Division,</w:t>
      </w:r>
    </w:p>
    <w:p w:rsidR="00000000" w:rsidRDefault="005D2F8F">
      <w:pPr>
        <w:pStyle w:val="DefaultParagraphFont"/>
        <w:widowControl w:val="0"/>
        <w:autoSpaceDE w:val="0"/>
        <w:autoSpaceDN w:val="0"/>
        <w:adjustRightInd w:val="0"/>
        <w:spacing w:after="0" w:line="238" w:lineRule="auto"/>
        <w:ind w:left="5160"/>
        <w:rPr>
          <w:rFonts w:ascii="Times New Roman" w:hAnsi="Times New Roman" w:cs="Times New Roman"/>
          <w:sz w:val="24"/>
          <w:szCs w:val="24"/>
        </w:rPr>
      </w:pPr>
      <w:r>
        <w:rPr>
          <w:rFonts w:ascii="Bookman Old Style" w:hAnsi="Bookman Old Style" w:cs="Bookman Old Style"/>
          <w:color w:val="FF0000"/>
        </w:rPr>
        <w:t>Punjab PWD (IRRIGATION  Br.),</w:t>
      </w:r>
    </w:p>
    <w:p w:rsidR="00000000" w:rsidRDefault="005D2F8F">
      <w:pPr>
        <w:pStyle w:val="DefaultParagraphFont"/>
        <w:widowControl w:val="0"/>
        <w:autoSpaceDE w:val="0"/>
        <w:autoSpaceDN w:val="0"/>
        <w:adjustRightInd w:val="0"/>
        <w:spacing w:after="0" w:line="53" w:lineRule="exact"/>
        <w:rPr>
          <w:rFonts w:ascii="Times New Roman" w:hAnsi="Times New Roman" w:cs="Times New Roman"/>
          <w:sz w:val="24"/>
          <w:szCs w:val="24"/>
        </w:rPr>
      </w:pPr>
    </w:p>
    <w:p w:rsidR="00000000" w:rsidRDefault="005D2F8F">
      <w:pPr>
        <w:pStyle w:val="DefaultParagraphFont"/>
        <w:widowControl w:val="0"/>
        <w:overflowPunct w:val="0"/>
        <w:autoSpaceDE w:val="0"/>
        <w:autoSpaceDN w:val="0"/>
        <w:adjustRightInd w:val="0"/>
        <w:spacing w:after="0" w:line="216" w:lineRule="auto"/>
        <w:ind w:left="5160" w:right="1300" w:firstLine="70"/>
        <w:rPr>
          <w:rFonts w:ascii="Times New Roman" w:hAnsi="Times New Roman" w:cs="Times New Roman"/>
          <w:sz w:val="24"/>
          <w:szCs w:val="24"/>
        </w:rPr>
      </w:pPr>
      <w:r>
        <w:rPr>
          <w:rFonts w:ascii="Bookman Old Style" w:hAnsi="Bookman Old Style" w:cs="Bookman Old Style"/>
          <w:color w:val="FF0000"/>
        </w:rPr>
        <w:t>Address………………………….. Phone No………………………….</w:t>
      </w:r>
    </w:p>
    <w:p w:rsidR="00000000" w:rsidRDefault="005D2F8F">
      <w:pPr>
        <w:pStyle w:val="DefaultParagraphFont"/>
        <w:widowControl w:val="0"/>
        <w:autoSpaceDE w:val="0"/>
        <w:autoSpaceDN w:val="0"/>
        <w:adjustRightInd w:val="0"/>
        <w:spacing w:after="0" w:line="161"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rPr>
        <w:t>3</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35" w:right="820" w:bottom="1440" w:left="1320" w:header="720" w:footer="720" w:gutter="0"/>
          <w:cols w:space="720" w:equalWidth="0">
            <w:col w:w="9760"/>
          </w:cols>
          <w:noEndnote/>
        </w:sectPr>
      </w:pPr>
    </w:p>
    <w:p w:rsidR="00000000" w:rsidRDefault="005D2F8F">
      <w:pPr>
        <w:pStyle w:val="DefaultParagraphFont"/>
        <w:widowControl w:val="0"/>
        <w:autoSpaceDE w:val="0"/>
        <w:autoSpaceDN w:val="0"/>
        <w:adjustRightInd w:val="0"/>
        <w:spacing w:after="0" w:line="240" w:lineRule="auto"/>
        <w:ind w:left="1180"/>
        <w:rPr>
          <w:rFonts w:ascii="Times New Roman" w:hAnsi="Times New Roman" w:cs="Times New Roman"/>
          <w:sz w:val="24"/>
          <w:szCs w:val="24"/>
        </w:rPr>
      </w:pPr>
      <w:bookmarkStart w:id="3" w:name="page4"/>
      <w:bookmarkEnd w:id="3"/>
      <w:r>
        <w:rPr>
          <w:rFonts w:ascii="Arial" w:hAnsi="Arial" w:cs="Arial"/>
          <w:b/>
          <w:bCs/>
          <w:sz w:val="24"/>
          <w:szCs w:val="24"/>
          <w:u w:val="single"/>
        </w:rPr>
        <w:lastRenderedPageBreak/>
        <w:t>Important provisions to be made in the Tendering Process</w:t>
      </w:r>
    </w:p>
    <w:p w:rsidR="00000000" w:rsidRDefault="005D2F8F">
      <w:pPr>
        <w:pStyle w:val="DefaultParagraphFont"/>
        <w:widowControl w:val="0"/>
        <w:autoSpaceDE w:val="0"/>
        <w:autoSpaceDN w:val="0"/>
        <w:adjustRightInd w:val="0"/>
        <w:spacing w:after="0" w:line="238"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2540"/>
        <w:rPr>
          <w:rFonts w:ascii="Times New Roman" w:hAnsi="Times New Roman" w:cs="Times New Roman"/>
          <w:sz w:val="24"/>
          <w:szCs w:val="24"/>
        </w:rPr>
      </w:pPr>
      <w:r>
        <w:rPr>
          <w:rFonts w:ascii="Arial" w:hAnsi="Arial" w:cs="Arial"/>
          <w:i/>
          <w:iCs/>
          <w:sz w:val="24"/>
          <w:szCs w:val="24"/>
          <w:u w:val="single"/>
        </w:rPr>
        <w:t>(For use by Executive Engineer only)</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14" w:lineRule="exact"/>
        <w:rPr>
          <w:rFonts w:ascii="Times New Roman" w:hAnsi="Times New Roman" w:cs="Times New Roman"/>
          <w:sz w:val="24"/>
          <w:szCs w:val="24"/>
        </w:rPr>
      </w:pPr>
    </w:p>
    <w:p w:rsidR="00000000" w:rsidRDefault="005D2F8F">
      <w:pPr>
        <w:pStyle w:val="DefaultParagraphFont"/>
        <w:widowControl w:val="0"/>
        <w:numPr>
          <w:ilvl w:val="0"/>
          <w:numId w:val="2"/>
        </w:numPr>
        <w:tabs>
          <w:tab w:val="clear" w:pos="720"/>
          <w:tab w:val="num" w:pos="700"/>
        </w:tabs>
        <w:overflowPunct w:val="0"/>
        <w:autoSpaceDE w:val="0"/>
        <w:autoSpaceDN w:val="0"/>
        <w:adjustRightInd w:val="0"/>
        <w:spacing w:after="0" w:line="235" w:lineRule="auto"/>
        <w:ind w:left="700" w:hanging="340"/>
        <w:jc w:val="both"/>
        <w:rPr>
          <w:rFonts w:ascii="Arial" w:hAnsi="Arial" w:cs="Arial"/>
          <w:sz w:val="24"/>
          <w:szCs w:val="24"/>
        </w:rPr>
      </w:pPr>
      <w:r>
        <w:rPr>
          <w:rFonts w:ascii="Arial" w:hAnsi="Arial" w:cs="Arial"/>
          <w:sz w:val="24"/>
          <w:szCs w:val="24"/>
        </w:rPr>
        <w:t xml:space="preserve">The intending Contractors/Agencies/L&amp;C Societies can view the detail of tender documents on website </w:t>
      </w:r>
    </w:p>
    <w:p w:rsidR="00000000" w:rsidRDefault="005D2F8F">
      <w:pPr>
        <w:pStyle w:val="DefaultParagraphFont"/>
        <w:widowControl w:val="0"/>
        <w:autoSpaceDE w:val="0"/>
        <w:autoSpaceDN w:val="0"/>
        <w:adjustRightInd w:val="0"/>
        <w:spacing w:after="0" w:line="93" w:lineRule="exact"/>
        <w:rPr>
          <w:rFonts w:ascii="Arial" w:hAnsi="Arial" w:cs="Arial"/>
          <w:sz w:val="24"/>
          <w:szCs w:val="24"/>
        </w:rPr>
      </w:pPr>
    </w:p>
    <w:p w:rsidR="00000000" w:rsidRDefault="005D2F8F">
      <w:pPr>
        <w:pStyle w:val="DefaultParagraphFont"/>
        <w:widowControl w:val="0"/>
        <w:overflowPunct w:val="0"/>
        <w:autoSpaceDE w:val="0"/>
        <w:autoSpaceDN w:val="0"/>
        <w:adjustRightInd w:val="0"/>
        <w:spacing w:after="0" w:line="235" w:lineRule="auto"/>
        <w:ind w:left="700"/>
        <w:jc w:val="both"/>
        <w:rPr>
          <w:rFonts w:ascii="Arial" w:hAnsi="Arial" w:cs="Arial"/>
          <w:sz w:val="24"/>
          <w:szCs w:val="24"/>
        </w:rPr>
      </w:pPr>
      <w:r>
        <w:rPr>
          <w:rFonts w:ascii="Arial" w:hAnsi="Arial" w:cs="Arial"/>
          <w:sz w:val="24"/>
          <w:szCs w:val="24"/>
        </w:rPr>
        <w:t>_____________________________________________. The tender document can be obtained on making payment of non r</w:t>
      </w:r>
      <w:r>
        <w:rPr>
          <w:rFonts w:ascii="Arial" w:hAnsi="Arial" w:cs="Arial"/>
          <w:sz w:val="24"/>
          <w:szCs w:val="24"/>
        </w:rPr>
        <w:t xml:space="preserve">efundable fee of Rs. </w:t>
      </w:r>
    </w:p>
    <w:p w:rsidR="00000000" w:rsidRDefault="005D2F8F">
      <w:pPr>
        <w:pStyle w:val="DefaultParagraphFont"/>
        <w:widowControl w:val="0"/>
        <w:autoSpaceDE w:val="0"/>
        <w:autoSpaceDN w:val="0"/>
        <w:adjustRightInd w:val="0"/>
        <w:spacing w:after="0" w:line="44" w:lineRule="exact"/>
        <w:rPr>
          <w:rFonts w:ascii="Arial" w:hAnsi="Arial" w:cs="Arial"/>
          <w:sz w:val="24"/>
          <w:szCs w:val="24"/>
        </w:rPr>
      </w:pPr>
    </w:p>
    <w:p w:rsidR="00000000" w:rsidRDefault="005D2F8F">
      <w:pPr>
        <w:pStyle w:val="DefaultParagraphFont"/>
        <w:widowControl w:val="0"/>
        <w:overflowPunct w:val="0"/>
        <w:autoSpaceDE w:val="0"/>
        <w:autoSpaceDN w:val="0"/>
        <w:adjustRightInd w:val="0"/>
        <w:spacing w:after="0" w:line="240" w:lineRule="auto"/>
        <w:ind w:left="700"/>
        <w:jc w:val="both"/>
        <w:rPr>
          <w:rFonts w:ascii="Arial" w:hAnsi="Arial" w:cs="Arial"/>
          <w:sz w:val="24"/>
          <w:szCs w:val="24"/>
        </w:rPr>
      </w:pPr>
      <w:r>
        <w:rPr>
          <w:rFonts w:ascii="Arial" w:hAnsi="Arial" w:cs="Arial"/>
          <w:sz w:val="24"/>
          <w:szCs w:val="24"/>
        </w:rPr>
        <w:t xml:space="preserve">________ from the above web site. </w:t>
      </w:r>
    </w:p>
    <w:p w:rsidR="00000000" w:rsidRDefault="005D2F8F">
      <w:pPr>
        <w:pStyle w:val="DefaultParagraphFont"/>
        <w:widowControl w:val="0"/>
        <w:autoSpaceDE w:val="0"/>
        <w:autoSpaceDN w:val="0"/>
        <w:adjustRightInd w:val="0"/>
        <w:spacing w:after="0" w:line="40" w:lineRule="exact"/>
        <w:rPr>
          <w:rFonts w:ascii="Arial" w:hAnsi="Arial" w:cs="Arial"/>
          <w:sz w:val="24"/>
          <w:szCs w:val="24"/>
        </w:rPr>
      </w:pPr>
    </w:p>
    <w:p w:rsidR="00000000" w:rsidRDefault="005D2F8F">
      <w:pPr>
        <w:pStyle w:val="DefaultParagraphFont"/>
        <w:widowControl w:val="0"/>
        <w:numPr>
          <w:ilvl w:val="0"/>
          <w:numId w:val="2"/>
        </w:numPr>
        <w:tabs>
          <w:tab w:val="clear" w:pos="720"/>
          <w:tab w:val="num" w:pos="700"/>
        </w:tabs>
        <w:overflowPunct w:val="0"/>
        <w:autoSpaceDE w:val="0"/>
        <w:autoSpaceDN w:val="0"/>
        <w:adjustRightInd w:val="0"/>
        <w:spacing w:after="0" w:line="240" w:lineRule="auto"/>
        <w:ind w:left="700" w:hanging="340"/>
        <w:jc w:val="both"/>
        <w:rPr>
          <w:rFonts w:ascii="Arial" w:hAnsi="Arial" w:cs="Arial"/>
          <w:sz w:val="24"/>
          <w:szCs w:val="24"/>
        </w:rPr>
      </w:pPr>
      <w:r>
        <w:rPr>
          <w:rFonts w:ascii="Arial" w:hAnsi="Arial" w:cs="Arial"/>
          <w:sz w:val="24"/>
          <w:szCs w:val="24"/>
        </w:rPr>
        <w:t xml:space="preserve">The bidders may submit bids for any or all of the Works defined in NIT. </w:t>
      </w:r>
    </w:p>
    <w:p w:rsidR="00000000" w:rsidRDefault="005D2F8F">
      <w:pPr>
        <w:pStyle w:val="DefaultParagraphFont"/>
        <w:widowControl w:val="0"/>
        <w:autoSpaceDE w:val="0"/>
        <w:autoSpaceDN w:val="0"/>
        <w:adjustRightInd w:val="0"/>
        <w:spacing w:after="0" w:line="41" w:lineRule="exact"/>
        <w:rPr>
          <w:rFonts w:ascii="Arial" w:hAnsi="Arial" w:cs="Arial"/>
          <w:sz w:val="24"/>
          <w:szCs w:val="24"/>
        </w:rPr>
      </w:pPr>
    </w:p>
    <w:p w:rsidR="00000000" w:rsidRDefault="005D2F8F">
      <w:pPr>
        <w:pStyle w:val="DefaultParagraphFont"/>
        <w:widowControl w:val="0"/>
        <w:numPr>
          <w:ilvl w:val="0"/>
          <w:numId w:val="2"/>
        </w:numPr>
        <w:tabs>
          <w:tab w:val="clear" w:pos="720"/>
          <w:tab w:val="num" w:pos="700"/>
        </w:tabs>
        <w:overflowPunct w:val="0"/>
        <w:autoSpaceDE w:val="0"/>
        <w:autoSpaceDN w:val="0"/>
        <w:adjustRightInd w:val="0"/>
        <w:spacing w:after="0" w:line="240" w:lineRule="auto"/>
        <w:ind w:left="700" w:hanging="340"/>
        <w:jc w:val="both"/>
        <w:rPr>
          <w:rFonts w:ascii="Arial" w:hAnsi="Arial" w:cs="Arial"/>
          <w:sz w:val="24"/>
          <w:szCs w:val="24"/>
        </w:rPr>
      </w:pPr>
      <w:r>
        <w:rPr>
          <w:rFonts w:ascii="Arial" w:hAnsi="Arial" w:cs="Arial"/>
          <w:sz w:val="24"/>
          <w:szCs w:val="24"/>
        </w:rPr>
        <w:t xml:space="preserve">Request for issue of bid document shall be made for each work separately. </w:t>
      </w:r>
    </w:p>
    <w:p w:rsidR="00000000" w:rsidRDefault="005D2F8F">
      <w:pPr>
        <w:pStyle w:val="DefaultParagraphFont"/>
        <w:widowControl w:val="0"/>
        <w:autoSpaceDE w:val="0"/>
        <w:autoSpaceDN w:val="0"/>
        <w:adjustRightInd w:val="0"/>
        <w:spacing w:after="0" w:line="91" w:lineRule="exact"/>
        <w:rPr>
          <w:rFonts w:ascii="Arial" w:hAnsi="Arial" w:cs="Arial"/>
          <w:sz w:val="24"/>
          <w:szCs w:val="24"/>
        </w:rPr>
      </w:pPr>
    </w:p>
    <w:p w:rsidR="00000000" w:rsidRDefault="005D2F8F">
      <w:pPr>
        <w:pStyle w:val="DefaultParagraphFont"/>
        <w:widowControl w:val="0"/>
        <w:numPr>
          <w:ilvl w:val="0"/>
          <w:numId w:val="2"/>
        </w:numPr>
        <w:tabs>
          <w:tab w:val="clear" w:pos="720"/>
          <w:tab w:val="num" w:pos="700"/>
        </w:tabs>
        <w:overflowPunct w:val="0"/>
        <w:autoSpaceDE w:val="0"/>
        <w:autoSpaceDN w:val="0"/>
        <w:adjustRightInd w:val="0"/>
        <w:spacing w:after="0" w:line="254" w:lineRule="auto"/>
        <w:ind w:left="700" w:hanging="340"/>
        <w:jc w:val="both"/>
        <w:rPr>
          <w:rFonts w:ascii="Arial" w:hAnsi="Arial" w:cs="Arial"/>
          <w:sz w:val="23"/>
          <w:szCs w:val="23"/>
        </w:rPr>
      </w:pPr>
      <w:r>
        <w:rPr>
          <w:rFonts w:ascii="Arial" w:hAnsi="Arial" w:cs="Arial"/>
          <w:sz w:val="23"/>
          <w:szCs w:val="23"/>
        </w:rPr>
        <w:t xml:space="preserve">Pre-Bid conference will be held in the office of the Executive Engineer ,____________________________at ________ on______________. </w:t>
      </w:r>
    </w:p>
    <w:p w:rsidR="00000000" w:rsidRDefault="005D2F8F">
      <w:pPr>
        <w:pStyle w:val="DefaultParagraphFont"/>
        <w:widowControl w:val="0"/>
        <w:autoSpaceDE w:val="0"/>
        <w:autoSpaceDN w:val="0"/>
        <w:adjustRightInd w:val="0"/>
        <w:spacing w:after="0" w:line="76" w:lineRule="exact"/>
        <w:rPr>
          <w:rFonts w:ascii="Arial" w:hAnsi="Arial" w:cs="Arial"/>
          <w:sz w:val="23"/>
          <w:szCs w:val="23"/>
        </w:rPr>
      </w:pPr>
    </w:p>
    <w:p w:rsidR="00000000" w:rsidRDefault="005D2F8F">
      <w:pPr>
        <w:pStyle w:val="DefaultParagraphFont"/>
        <w:widowControl w:val="0"/>
        <w:numPr>
          <w:ilvl w:val="0"/>
          <w:numId w:val="2"/>
        </w:numPr>
        <w:tabs>
          <w:tab w:val="clear" w:pos="720"/>
          <w:tab w:val="num" w:pos="700"/>
        </w:tabs>
        <w:overflowPunct w:val="0"/>
        <w:autoSpaceDE w:val="0"/>
        <w:autoSpaceDN w:val="0"/>
        <w:adjustRightInd w:val="0"/>
        <w:spacing w:after="0" w:line="253" w:lineRule="auto"/>
        <w:ind w:left="700" w:hanging="340"/>
        <w:jc w:val="both"/>
        <w:rPr>
          <w:rFonts w:ascii="Arial" w:hAnsi="Arial" w:cs="Arial"/>
          <w:sz w:val="24"/>
          <w:szCs w:val="24"/>
        </w:rPr>
      </w:pPr>
      <w:r>
        <w:rPr>
          <w:rFonts w:ascii="Arial" w:hAnsi="Arial" w:cs="Arial"/>
          <w:sz w:val="24"/>
          <w:szCs w:val="24"/>
        </w:rPr>
        <w:t>The bidders should keep checking the website for any addenda/corrigenda to the notice/bidding documents till the date of</w:t>
      </w:r>
      <w:r>
        <w:rPr>
          <w:rFonts w:ascii="Arial" w:hAnsi="Arial" w:cs="Arial"/>
          <w:sz w:val="24"/>
          <w:szCs w:val="24"/>
        </w:rPr>
        <w:t xml:space="preserve"> submission of bids, and the bidder should incorporate the same in his bid documents. </w:t>
      </w:r>
    </w:p>
    <w:p w:rsidR="00000000" w:rsidRDefault="005D2F8F">
      <w:pPr>
        <w:pStyle w:val="DefaultParagraphFont"/>
        <w:widowControl w:val="0"/>
        <w:autoSpaceDE w:val="0"/>
        <w:autoSpaceDN w:val="0"/>
        <w:adjustRightInd w:val="0"/>
        <w:spacing w:after="0" w:line="29" w:lineRule="exact"/>
        <w:rPr>
          <w:rFonts w:ascii="Arial" w:hAnsi="Arial" w:cs="Arial"/>
          <w:sz w:val="24"/>
          <w:szCs w:val="24"/>
        </w:rPr>
      </w:pPr>
    </w:p>
    <w:p w:rsidR="00000000" w:rsidRDefault="005D2F8F">
      <w:pPr>
        <w:pStyle w:val="DefaultParagraphFont"/>
        <w:widowControl w:val="0"/>
        <w:numPr>
          <w:ilvl w:val="0"/>
          <w:numId w:val="2"/>
        </w:numPr>
        <w:tabs>
          <w:tab w:val="clear" w:pos="720"/>
          <w:tab w:val="num" w:pos="700"/>
        </w:tabs>
        <w:overflowPunct w:val="0"/>
        <w:autoSpaceDE w:val="0"/>
        <w:autoSpaceDN w:val="0"/>
        <w:adjustRightInd w:val="0"/>
        <w:spacing w:after="0" w:line="240" w:lineRule="auto"/>
        <w:ind w:left="700" w:hanging="340"/>
        <w:jc w:val="both"/>
        <w:rPr>
          <w:rFonts w:ascii="Arial" w:hAnsi="Arial" w:cs="Arial"/>
          <w:sz w:val="24"/>
          <w:szCs w:val="24"/>
        </w:rPr>
      </w:pPr>
      <w:r>
        <w:rPr>
          <w:rFonts w:ascii="Arial" w:hAnsi="Arial" w:cs="Arial"/>
          <w:sz w:val="24"/>
          <w:szCs w:val="24"/>
        </w:rPr>
        <w:t xml:space="preserve">The contractual agencies will submit the necessary documents as under: </w:t>
      </w:r>
    </w:p>
    <w:p w:rsidR="00000000" w:rsidRDefault="005D2F8F">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000000" w:rsidRDefault="005D2F8F">
      <w:pPr>
        <w:pStyle w:val="DefaultParagraphFont"/>
        <w:widowControl w:val="0"/>
        <w:overflowPunct w:val="0"/>
        <w:autoSpaceDE w:val="0"/>
        <w:autoSpaceDN w:val="0"/>
        <w:adjustRightInd w:val="0"/>
        <w:spacing w:after="0" w:line="353" w:lineRule="auto"/>
        <w:ind w:firstLine="720"/>
        <w:jc w:val="both"/>
        <w:rPr>
          <w:rFonts w:ascii="Times New Roman" w:hAnsi="Times New Roman" w:cs="Times New Roman"/>
          <w:sz w:val="24"/>
          <w:szCs w:val="24"/>
        </w:rPr>
      </w:pPr>
      <w:r>
        <w:rPr>
          <w:rFonts w:ascii="Arial" w:hAnsi="Arial" w:cs="Arial"/>
          <w:b/>
          <w:bCs/>
          <w:sz w:val="24"/>
          <w:szCs w:val="24"/>
        </w:rPr>
        <w:t xml:space="preserve">For Two Tier system: Technical Bid </w:t>
      </w:r>
      <w:r>
        <w:rPr>
          <w:rFonts w:ascii="Arial" w:hAnsi="Arial" w:cs="Arial"/>
          <w:sz w:val="24"/>
          <w:szCs w:val="24"/>
        </w:rPr>
        <w:t>shall Contain Earnest Money, PAN</w:t>
      </w:r>
      <w:r>
        <w:rPr>
          <w:rFonts w:ascii="Arial" w:hAnsi="Arial" w:cs="Arial"/>
          <w:b/>
          <w:bCs/>
          <w:sz w:val="24"/>
          <w:szCs w:val="24"/>
        </w:rPr>
        <w:t xml:space="preserve"> </w:t>
      </w:r>
      <w:r>
        <w:rPr>
          <w:rFonts w:ascii="Arial" w:hAnsi="Arial" w:cs="Arial"/>
          <w:sz w:val="24"/>
          <w:szCs w:val="24"/>
        </w:rPr>
        <w:t xml:space="preserve">copy, Partnership deed or registration certification of the firm or company, copy of enlistment of contractor of appropriate class in Punjab Irrigation Department and income Tax return along with information as per schedule “A” to “F”. </w:t>
      </w:r>
      <w:r>
        <w:rPr>
          <w:rFonts w:ascii="Arial" w:hAnsi="Arial" w:cs="Arial"/>
          <w:b/>
          <w:bCs/>
          <w:sz w:val="24"/>
          <w:szCs w:val="24"/>
        </w:rPr>
        <w:t>Financial bid</w:t>
      </w:r>
      <w:r>
        <w:rPr>
          <w:rFonts w:ascii="Arial" w:hAnsi="Arial" w:cs="Arial"/>
          <w:sz w:val="24"/>
          <w:szCs w:val="24"/>
        </w:rPr>
        <w:t xml:space="preserve"> shall </w:t>
      </w:r>
      <w:r>
        <w:rPr>
          <w:rFonts w:ascii="Arial" w:hAnsi="Arial" w:cs="Arial"/>
          <w:sz w:val="24"/>
          <w:szCs w:val="24"/>
        </w:rPr>
        <w:t>Contain item rates of each item in the prescribed form. The tender committee on given date will open the technical bid first and evaluate the eligibility of the Contractors/Agencies/L&amp;C Societies. The financial bid will be only opened if the contractual ag</w:t>
      </w:r>
      <w:r>
        <w:rPr>
          <w:rFonts w:ascii="Arial" w:hAnsi="Arial" w:cs="Arial"/>
          <w:sz w:val="24"/>
          <w:szCs w:val="24"/>
        </w:rPr>
        <w:t>ency fulfils conditions defined in Technical bid.</w:t>
      </w:r>
    </w:p>
    <w:p w:rsidR="00000000" w:rsidRDefault="005D2F8F">
      <w:pPr>
        <w:pStyle w:val="DefaultParagraphFont"/>
        <w:widowControl w:val="0"/>
        <w:autoSpaceDE w:val="0"/>
        <w:autoSpaceDN w:val="0"/>
        <w:adjustRightInd w:val="0"/>
        <w:spacing w:after="0" w:line="264" w:lineRule="exact"/>
        <w:rPr>
          <w:rFonts w:ascii="Times New Roman" w:hAnsi="Times New Roman" w:cs="Times New Roman"/>
          <w:sz w:val="24"/>
          <w:szCs w:val="24"/>
        </w:rPr>
      </w:pPr>
    </w:p>
    <w:p w:rsidR="00000000" w:rsidRDefault="005D2F8F">
      <w:pPr>
        <w:pStyle w:val="DefaultParagraphFont"/>
        <w:widowControl w:val="0"/>
        <w:overflowPunct w:val="0"/>
        <w:autoSpaceDE w:val="0"/>
        <w:autoSpaceDN w:val="0"/>
        <w:adjustRightInd w:val="0"/>
        <w:spacing w:after="0" w:line="351" w:lineRule="auto"/>
        <w:ind w:firstLine="720"/>
        <w:jc w:val="both"/>
        <w:rPr>
          <w:rFonts w:ascii="Times New Roman" w:hAnsi="Times New Roman" w:cs="Times New Roman"/>
          <w:sz w:val="24"/>
          <w:szCs w:val="24"/>
        </w:rPr>
      </w:pPr>
      <w:r>
        <w:rPr>
          <w:rFonts w:ascii="Arial" w:hAnsi="Arial" w:cs="Arial"/>
          <w:b/>
          <w:bCs/>
          <w:sz w:val="24"/>
          <w:szCs w:val="24"/>
        </w:rPr>
        <w:t xml:space="preserve">For Single Tier system: Financial bid </w:t>
      </w:r>
      <w:r>
        <w:rPr>
          <w:rFonts w:ascii="Arial" w:hAnsi="Arial" w:cs="Arial"/>
          <w:sz w:val="24"/>
          <w:szCs w:val="24"/>
        </w:rPr>
        <w:t>shall Contain item rates of each item</w:t>
      </w:r>
      <w:r>
        <w:rPr>
          <w:rFonts w:ascii="Arial" w:hAnsi="Arial" w:cs="Arial"/>
          <w:b/>
          <w:bCs/>
          <w:sz w:val="24"/>
          <w:szCs w:val="24"/>
        </w:rPr>
        <w:t xml:space="preserve"> </w:t>
      </w:r>
      <w:r>
        <w:rPr>
          <w:rFonts w:ascii="Arial" w:hAnsi="Arial" w:cs="Arial"/>
          <w:sz w:val="24"/>
          <w:szCs w:val="24"/>
        </w:rPr>
        <w:t>in the prescribed form, Earnest Money, PAN copy, Partnership deed or registration certification of the firm or company, copy of e</w:t>
      </w:r>
      <w:r>
        <w:rPr>
          <w:rFonts w:ascii="Arial" w:hAnsi="Arial" w:cs="Arial"/>
          <w:sz w:val="24"/>
          <w:szCs w:val="24"/>
        </w:rPr>
        <w:t>nlistment of contractor of appropriate class in Punjab Irrigation Department and income Tax return. Participation in the financial bid is subjected to confirmation/authentication of information furnished by the bidder in support of eligibility for particip</w:t>
      </w:r>
      <w:r>
        <w:rPr>
          <w:rFonts w:ascii="Arial" w:hAnsi="Arial" w:cs="Arial"/>
          <w:sz w:val="24"/>
          <w:szCs w:val="24"/>
        </w:rPr>
        <w:t>ation.</w:t>
      </w:r>
    </w:p>
    <w:p w:rsidR="00000000" w:rsidRDefault="005D2F8F">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5D2F8F">
      <w:pPr>
        <w:pStyle w:val="DefaultParagraphFont"/>
        <w:widowControl w:val="0"/>
        <w:overflowPunct w:val="0"/>
        <w:autoSpaceDE w:val="0"/>
        <w:autoSpaceDN w:val="0"/>
        <w:adjustRightInd w:val="0"/>
        <w:spacing w:after="0" w:line="316" w:lineRule="auto"/>
        <w:jc w:val="both"/>
        <w:rPr>
          <w:rFonts w:ascii="Times New Roman" w:hAnsi="Times New Roman" w:cs="Times New Roman"/>
          <w:sz w:val="24"/>
          <w:szCs w:val="24"/>
        </w:rPr>
      </w:pPr>
      <w:r>
        <w:rPr>
          <w:rFonts w:ascii="Arial" w:hAnsi="Arial" w:cs="Arial"/>
          <w:b/>
          <w:bCs/>
          <w:sz w:val="24"/>
          <w:szCs w:val="24"/>
        </w:rPr>
        <w:t xml:space="preserve">7 Eligibility Criteria: </w:t>
      </w:r>
      <w:r>
        <w:rPr>
          <w:rFonts w:ascii="Arial" w:hAnsi="Arial" w:cs="Arial"/>
          <w:sz w:val="24"/>
          <w:szCs w:val="24"/>
        </w:rPr>
        <w:t>As defined in the Eligibility for participation (for single Tier</w:t>
      </w:r>
      <w:r>
        <w:rPr>
          <w:rFonts w:ascii="Arial" w:hAnsi="Arial" w:cs="Arial"/>
          <w:b/>
          <w:bCs/>
          <w:sz w:val="24"/>
          <w:szCs w:val="24"/>
        </w:rPr>
        <w:t xml:space="preserve"> </w:t>
      </w:r>
      <w:r>
        <w:rPr>
          <w:rFonts w:ascii="Arial" w:hAnsi="Arial" w:cs="Arial"/>
          <w:sz w:val="24"/>
          <w:szCs w:val="24"/>
        </w:rPr>
        <w:t>system) and Conditions for participation (for Two Tier system).</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44"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4460"/>
        <w:rPr>
          <w:rFonts w:ascii="Times New Roman" w:hAnsi="Times New Roman" w:cs="Times New Roman"/>
          <w:sz w:val="24"/>
          <w:szCs w:val="24"/>
        </w:rPr>
      </w:pPr>
      <w:r>
        <w:rPr>
          <w:rFonts w:ascii="Calibri" w:hAnsi="Calibri" w:cs="Calibri"/>
        </w:rPr>
        <w:t>4</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37" w:right="1440" w:bottom="1440" w:left="1440" w:header="720" w:footer="720" w:gutter="0"/>
          <w:cols w:space="720" w:equalWidth="0">
            <w:col w:w="9020"/>
          </w:cols>
          <w:noEndnote/>
        </w:sectPr>
      </w:pPr>
    </w:p>
    <w:p w:rsidR="00000000" w:rsidRDefault="005D2F8F">
      <w:pPr>
        <w:pStyle w:val="DefaultParagraphFont"/>
        <w:widowControl w:val="0"/>
        <w:autoSpaceDE w:val="0"/>
        <w:autoSpaceDN w:val="0"/>
        <w:adjustRightInd w:val="0"/>
        <w:spacing w:after="0" w:line="48" w:lineRule="exact"/>
        <w:rPr>
          <w:rFonts w:ascii="Times New Roman" w:hAnsi="Times New Roman" w:cs="Times New Roman"/>
          <w:sz w:val="24"/>
          <w:szCs w:val="24"/>
        </w:rPr>
      </w:pPr>
      <w:bookmarkStart w:id="4" w:name="page5"/>
      <w:bookmarkEnd w:id="4"/>
    </w:p>
    <w:p w:rsidR="00000000" w:rsidRDefault="005D2F8F">
      <w:pPr>
        <w:pStyle w:val="DefaultParagraphFont"/>
        <w:widowControl w:val="0"/>
        <w:overflowPunct w:val="0"/>
        <w:autoSpaceDE w:val="0"/>
        <w:autoSpaceDN w:val="0"/>
        <w:adjustRightInd w:val="0"/>
        <w:spacing w:after="0" w:line="314" w:lineRule="auto"/>
        <w:rPr>
          <w:rFonts w:ascii="Times New Roman" w:hAnsi="Times New Roman" w:cs="Times New Roman"/>
          <w:sz w:val="24"/>
          <w:szCs w:val="24"/>
        </w:rPr>
      </w:pPr>
      <w:r>
        <w:rPr>
          <w:rFonts w:ascii="Arial" w:hAnsi="Arial" w:cs="Arial"/>
          <w:b/>
          <w:bCs/>
          <w:sz w:val="24"/>
          <w:szCs w:val="24"/>
        </w:rPr>
        <w:t>Note:-</w:t>
      </w:r>
      <w:r>
        <w:rPr>
          <w:rFonts w:ascii="Arial" w:hAnsi="Arial" w:cs="Arial"/>
          <w:sz w:val="24"/>
          <w:szCs w:val="24"/>
        </w:rPr>
        <w:t>Condition to be incorporated in the NIT where the mat</w:t>
      </w:r>
      <w:r>
        <w:rPr>
          <w:rFonts w:ascii="Arial" w:hAnsi="Arial" w:cs="Arial"/>
          <w:sz w:val="24"/>
          <w:szCs w:val="24"/>
        </w:rPr>
        <w:t>erial is to be supplied by</w:t>
      </w:r>
      <w:r>
        <w:rPr>
          <w:rFonts w:ascii="Arial" w:hAnsi="Arial" w:cs="Arial"/>
          <w:b/>
          <w:bCs/>
          <w:sz w:val="24"/>
          <w:szCs w:val="24"/>
        </w:rPr>
        <w:t xml:space="preserve"> </w:t>
      </w:r>
      <w:r>
        <w:rPr>
          <w:rFonts w:ascii="Arial" w:hAnsi="Arial" w:cs="Arial"/>
          <w:sz w:val="24"/>
          <w:szCs w:val="24"/>
        </w:rPr>
        <w:t>the Department:-</w:t>
      </w:r>
    </w:p>
    <w:p w:rsidR="00000000" w:rsidRDefault="005D2F8F">
      <w:pPr>
        <w:pStyle w:val="DefaultParagraphFont"/>
        <w:widowControl w:val="0"/>
        <w:autoSpaceDE w:val="0"/>
        <w:autoSpaceDN w:val="0"/>
        <w:adjustRightInd w:val="0"/>
        <w:spacing w:after="0" w:line="303" w:lineRule="exact"/>
        <w:rPr>
          <w:rFonts w:ascii="Times New Roman" w:hAnsi="Times New Roman" w:cs="Times New Roman"/>
          <w:sz w:val="24"/>
          <w:szCs w:val="24"/>
        </w:rPr>
      </w:pPr>
    </w:p>
    <w:p w:rsidR="00000000" w:rsidRDefault="005D2F8F">
      <w:pPr>
        <w:pStyle w:val="DefaultParagraphFont"/>
        <w:widowControl w:val="0"/>
        <w:overflowPunct w:val="0"/>
        <w:autoSpaceDE w:val="0"/>
        <w:autoSpaceDN w:val="0"/>
        <w:adjustRightInd w:val="0"/>
        <w:spacing w:after="0" w:line="226" w:lineRule="auto"/>
        <w:ind w:left="720"/>
        <w:jc w:val="both"/>
        <w:rPr>
          <w:rFonts w:ascii="Times New Roman" w:hAnsi="Times New Roman" w:cs="Times New Roman"/>
          <w:sz w:val="24"/>
          <w:szCs w:val="24"/>
        </w:rPr>
      </w:pPr>
      <w:r>
        <w:rPr>
          <w:rFonts w:ascii="Arial" w:hAnsi="Arial" w:cs="Arial"/>
          <w:sz w:val="24"/>
          <w:szCs w:val="24"/>
        </w:rPr>
        <w:t>The following material will be supplied by the Deptt. at departmental store and the recovery @ rates mentioned against each item shall be made correspondingly from the running bill of the agency..</w:t>
      </w:r>
    </w:p>
    <w:p w:rsidR="00000000" w:rsidRDefault="005D2F8F">
      <w:pPr>
        <w:pStyle w:val="DefaultParagraphFont"/>
        <w:widowControl w:val="0"/>
        <w:autoSpaceDE w:val="0"/>
        <w:autoSpaceDN w:val="0"/>
        <w:adjustRightInd w:val="0"/>
        <w:spacing w:after="0" w:line="79"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tblPr>
      <w:tblGrid>
        <w:gridCol w:w="280"/>
        <w:gridCol w:w="2400"/>
        <w:gridCol w:w="1000"/>
        <w:gridCol w:w="2940"/>
        <w:gridCol w:w="1240"/>
      </w:tblGrid>
      <w:tr w:rsidR="00000000">
        <w:tblPrEx>
          <w:tblCellMar>
            <w:top w:w="0" w:type="dxa"/>
            <w:left w:w="0" w:type="dxa"/>
            <w:bottom w:w="0" w:type="dxa"/>
            <w:right w:w="0" w:type="dxa"/>
          </w:tblCellMar>
        </w:tblPrEx>
        <w:trPr>
          <w:trHeight w:val="276"/>
        </w:trPr>
        <w:tc>
          <w:tcPr>
            <w:tcW w:w="2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9"/>
                <w:sz w:val="24"/>
                <w:szCs w:val="24"/>
              </w:rPr>
              <w:t>1.</w:t>
            </w:r>
          </w:p>
        </w:tc>
        <w:tc>
          <w:tcPr>
            <w:tcW w:w="24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Reinforcem</w:t>
            </w:r>
            <w:r>
              <w:rPr>
                <w:rFonts w:ascii="Arial" w:hAnsi="Arial" w:cs="Arial"/>
                <w:sz w:val="24"/>
                <w:szCs w:val="24"/>
              </w:rPr>
              <w:t>ent steel</w:t>
            </w:r>
          </w:p>
        </w:tc>
        <w:tc>
          <w:tcPr>
            <w:tcW w:w="10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9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w w:val="99"/>
                <w:sz w:val="24"/>
                <w:szCs w:val="24"/>
              </w:rPr>
              <w:t>Rs..............................</w:t>
            </w:r>
          </w:p>
        </w:tc>
        <w:tc>
          <w:tcPr>
            <w:tcW w:w="12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Arial" w:hAnsi="Arial" w:cs="Arial"/>
                <w:sz w:val="24"/>
                <w:szCs w:val="24"/>
              </w:rPr>
              <w:t>Per M.T.</w:t>
            </w:r>
          </w:p>
        </w:tc>
      </w:tr>
      <w:tr w:rsidR="00000000">
        <w:tblPrEx>
          <w:tblCellMar>
            <w:top w:w="0" w:type="dxa"/>
            <w:left w:w="0" w:type="dxa"/>
            <w:bottom w:w="0" w:type="dxa"/>
            <w:right w:w="0" w:type="dxa"/>
          </w:tblCellMar>
        </w:tblPrEx>
        <w:trPr>
          <w:trHeight w:val="276"/>
        </w:trPr>
        <w:tc>
          <w:tcPr>
            <w:tcW w:w="2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9"/>
                <w:sz w:val="24"/>
                <w:szCs w:val="24"/>
              </w:rPr>
              <w:t>2.</w:t>
            </w:r>
          </w:p>
        </w:tc>
        <w:tc>
          <w:tcPr>
            <w:tcW w:w="24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Structure Steel</w:t>
            </w:r>
          </w:p>
        </w:tc>
        <w:tc>
          <w:tcPr>
            <w:tcW w:w="10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w w:val="99"/>
                <w:sz w:val="24"/>
                <w:szCs w:val="24"/>
              </w:rPr>
              <w:t>Rs..............................</w:t>
            </w:r>
          </w:p>
        </w:tc>
        <w:tc>
          <w:tcPr>
            <w:tcW w:w="12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Arial" w:hAnsi="Arial" w:cs="Arial"/>
                <w:w w:val="97"/>
                <w:sz w:val="24"/>
                <w:szCs w:val="24"/>
              </w:rPr>
              <w:t>Per M.T.</w:t>
            </w:r>
          </w:p>
        </w:tc>
      </w:tr>
      <w:tr w:rsidR="00000000">
        <w:tblPrEx>
          <w:tblCellMar>
            <w:top w:w="0" w:type="dxa"/>
            <w:left w:w="0" w:type="dxa"/>
            <w:bottom w:w="0" w:type="dxa"/>
            <w:right w:w="0" w:type="dxa"/>
          </w:tblCellMar>
        </w:tblPrEx>
        <w:trPr>
          <w:trHeight w:val="276"/>
        </w:trPr>
        <w:tc>
          <w:tcPr>
            <w:tcW w:w="2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9"/>
                <w:sz w:val="24"/>
                <w:szCs w:val="24"/>
              </w:rPr>
              <w:t>3.</w:t>
            </w:r>
          </w:p>
        </w:tc>
        <w:tc>
          <w:tcPr>
            <w:tcW w:w="24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M.S. Plate 6mm</w:t>
            </w:r>
          </w:p>
        </w:tc>
        <w:tc>
          <w:tcPr>
            <w:tcW w:w="10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4"/>
                <w:szCs w:val="24"/>
              </w:rPr>
              <w:t>X</w:t>
            </w:r>
          </w:p>
        </w:tc>
        <w:tc>
          <w:tcPr>
            <w:tcW w:w="29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24"/>
                <w:szCs w:val="24"/>
              </w:rPr>
              <w:t>Rs.............................</w:t>
            </w:r>
          </w:p>
        </w:tc>
        <w:tc>
          <w:tcPr>
            <w:tcW w:w="12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Arial" w:hAnsi="Arial" w:cs="Arial"/>
                <w:w w:val="97"/>
                <w:sz w:val="24"/>
                <w:szCs w:val="24"/>
              </w:rPr>
              <w:t>Per M.T.</w:t>
            </w:r>
          </w:p>
        </w:tc>
      </w:tr>
      <w:tr w:rsidR="00000000">
        <w:tblPrEx>
          <w:tblCellMar>
            <w:top w:w="0" w:type="dxa"/>
            <w:left w:w="0" w:type="dxa"/>
            <w:bottom w:w="0" w:type="dxa"/>
            <w:right w:w="0" w:type="dxa"/>
          </w:tblCellMar>
        </w:tblPrEx>
        <w:trPr>
          <w:trHeight w:val="276"/>
        </w:trPr>
        <w:tc>
          <w:tcPr>
            <w:tcW w:w="2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sz w:val="24"/>
                <w:szCs w:val="24"/>
              </w:rPr>
              <w:t>16 mm</w:t>
            </w:r>
          </w:p>
        </w:tc>
        <w:tc>
          <w:tcPr>
            <w:tcW w:w="10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4"/>
                <w:szCs w:val="24"/>
              </w:rPr>
              <w:t>X</w:t>
            </w:r>
          </w:p>
        </w:tc>
        <w:tc>
          <w:tcPr>
            <w:tcW w:w="29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trPr>
        <w:tc>
          <w:tcPr>
            <w:tcW w:w="2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1160"/>
              <w:rPr>
                <w:rFonts w:ascii="Times New Roman" w:hAnsi="Times New Roman" w:cs="Times New Roman"/>
                <w:sz w:val="24"/>
                <w:szCs w:val="24"/>
              </w:rPr>
            </w:pPr>
            <w:r>
              <w:rPr>
                <w:rFonts w:ascii="Arial" w:hAnsi="Arial" w:cs="Arial"/>
                <w:sz w:val="24"/>
                <w:szCs w:val="24"/>
              </w:rPr>
              <w:t>20 mm</w:t>
            </w:r>
          </w:p>
        </w:tc>
        <w:tc>
          <w:tcPr>
            <w:tcW w:w="10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7"/>
        </w:trPr>
        <w:tc>
          <w:tcPr>
            <w:tcW w:w="2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9"/>
                <w:sz w:val="24"/>
                <w:szCs w:val="24"/>
              </w:rPr>
              <w:t>4.</w:t>
            </w:r>
          </w:p>
        </w:tc>
        <w:tc>
          <w:tcPr>
            <w:tcW w:w="24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Cement (bags)</w:t>
            </w:r>
          </w:p>
        </w:tc>
        <w:tc>
          <w:tcPr>
            <w:tcW w:w="10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w w:val="91"/>
                <w:sz w:val="24"/>
                <w:szCs w:val="24"/>
              </w:rPr>
              <w:t>Rs.................................</w:t>
            </w:r>
          </w:p>
        </w:tc>
        <w:tc>
          <w:tcPr>
            <w:tcW w:w="12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Per M.T.</w:t>
            </w:r>
          </w:p>
        </w:tc>
      </w:tr>
      <w:tr w:rsidR="00000000">
        <w:tblPrEx>
          <w:tblCellMar>
            <w:top w:w="0" w:type="dxa"/>
            <w:left w:w="0" w:type="dxa"/>
            <w:bottom w:w="0" w:type="dxa"/>
            <w:right w:w="0" w:type="dxa"/>
          </w:tblCellMar>
        </w:tblPrEx>
        <w:trPr>
          <w:trHeight w:val="276"/>
        </w:trPr>
        <w:tc>
          <w:tcPr>
            <w:tcW w:w="2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9"/>
                <w:sz w:val="24"/>
                <w:szCs w:val="24"/>
              </w:rPr>
              <w:t>5.</w:t>
            </w:r>
          </w:p>
        </w:tc>
        <w:tc>
          <w:tcPr>
            <w:tcW w:w="24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Cement (Loose)</w:t>
            </w:r>
          </w:p>
        </w:tc>
        <w:tc>
          <w:tcPr>
            <w:tcW w:w="10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w w:val="86"/>
                <w:sz w:val="24"/>
                <w:szCs w:val="24"/>
              </w:rPr>
              <w:t>Rs...................................</w:t>
            </w:r>
          </w:p>
        </w:tc>
        <w:tc>
          <w:tcPr>
            <w:tcW w:w="12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Per M.t.</w:t>
            </w:r>
          </w:p>
        </w:tc>
      </w:tr>
      <w:tr w:rsidR="00000000">
        <w:tblPrEx>
          <w:tblCellMar>
            <w:top w:w="0" w:type="dxa"/>
            <w:left w:w="0" w:type="dxa"/>
            <w:bottom w:w="0" w:type="dxa"/>
            <w:right w:w="0" w:type="dxa"/>
          </w:tblCellMar>
        </w:tblPrEx>
        <w:trPr>
          <w:trHeight w:val="276"/>
        </w:trPr>
        <w:tc>
          <w:tcPr>
            <w:tcW w:w="2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9"/>
                <w:sz w:val="24"/>
                <w:szCs w:val="24"/>
              </w:rPr>
              <w:t>6.</w:t>
            </w:r>
          </w:p>
        </w:tc>
        <w:tc>
          <w:tcPr>
            <w:tcW w:w="24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(Any other material)</w:t>
            </w:r>
          </w:p>
        </w:tc>
        <w:tc>
          <w:tcPr>
            <w:tcW w:w="10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24"/>
                <w:szCs w:val="24"/>
              </w:rPr>
              <w:t>Rs……………………</w:t>
            </w:r>
          </w:p>
        </w:tc>
        <w:tc>
          <w:tcPr>
            <w:tcW w:w="12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Arial" w:hAnsi="Arial" w:cs="Arial"/>
                <w:sz w:val="24"/>
                <w:szCs w:val="24"/>
              </w:rPr>
              <w:t>___</w:t>
            </w:r>
          </w:p>
        </w:tc>
      </w:tr>
    </w:tbl>
    <w:p w:rsidR="00000000" w:rsidRDefault="005D2F8F">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24"/>
          <w:szCs w:val="24"/>
        </w:rPr>
        <w:t>Note:-</w:t>
      </w:r>
    </w:p>
    <w:p w:rsidR="00000000" w:rsidRDefault="005D2F8F">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000000" w:rsidRDefault="005D2F8F">
      <w:pPr>
        <w:pStyle w:val="DefaultParagraphFont"/>
        <w:widowControl w:val="0"/>
        <w:numPr>
          <w:ilvl w:val="0"/>
          <w:numId w:val="3"/>
        </w:numPr>
        <w:overflowPunct w:val="0"/>
        <w:autoSpaceDE w:val="0"/>
        <w:autoSpaceDN w:val="0"/>
        <w:adjustRightInd w:val="0"/>
        <w:spacing w:after="0" w:line="224" w:lineRule="auto"/>
        <w:jc w:val="both"/>
        <w:rPr>
          <w:rFonts w:ascii="Arial" w:hAnsi="Arial" w:cs="Arial"/>
          <w:sz w:val="24"/>
          <w:szCs w:val="24"/>
        </w:rPr>
      </w:pPr>
      <w:r>
        <w:rPr>
          <w:rFonts w:ascii="Arial" w:hAnsi="Arial" w:cs="Arial"/>
          <w:sz w:val="24"/>
          <w:szCs w:val="24"/>
        </w:rPr>
        <w:t xml:space="preserve">In case above said material is not available in the departmental store, contractor/ society will have to arrange the same at his own level and cost as per specifications. </w:t>
      </w:r>
    </w:p>
    <w:p w:rsidR="00000000" w:rsidRDefault="005D2F8F">
      <w:pPr>
        <w:pStyle w:val="DefaultParagraphFont"/>
        <w:widowControl w:val="0"/>
        <w:autoSpaceDE w:val="0"/>
        <w:autoSpaceDN w:val="0"/>
        <w:adjustRightInd w:val="0"/>
        <w:spacing w:after="0" w:line="52" w:lineRule="exact"/>
        <w:rPr>
          <w:rFonts w:ascii="Arial" w:hAnsi="Arial" w:cs="Arial"/>
          <w:sz w:val="24"/>
          <w:szCs w:val="24"/>
        </w:rPr>
      </w:pPr>
    </w:p>
    <w:p w:rsidR="00000000" w:rsidRDefault="005D2F8F">
      <w:pPr>
        <w:pStyle w:val="DefaultParagraphFont"/>
        <w:widowControl w:val="0"/>
        <w:numPr>
          <w:ilvl w:val="0"/>
          <w:numId w:val="3"/>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Carriage of material to site of work will be done by the contractor/L&amp;C society</w:t>
      </w:r>
      <w:r>
        <w:rPr>
          <w:rFonts w:ascii="Arial" w:hAnsi="Arial" w:cs="Arial"/>
          <w:sz w:val="24"/>
          <w:szCs w:val="24"/>
        </w:rPr>
        <w:t xml:space="preserve"> at his own level. </w:t>
      </w:r>
    </w:p>
    <w:p w:rsidR="00000000" w:rsidRDefault="005D2F8F">
      <w:pPr>
        <w:pStyle w:val="DefaultParagraphFont"/>
        <w:widowControl w:val="0"/>
        <w:autoSpaceDE w:val="0"/>
        <w:autoSpaceDN w:val="0"/>
        <w:adjustRightInd w:val="0"/>
        <w:spacing w:after="0" w:line="278" w:lineRule="exact"/>
        <w:rPr>
          <w:rFonts w:ascii="Arial" w:hAnsi="Arial" w:cs="Arial"/>
          <w:sz w:val="24"/>
          <w:szCs w:val="24"/>
        </w:rPr>
      </w:pPr>
    </w:p>
    <w:p w:rsidR="00000000" w:rsidRDefault="005D2F8F">
      <w:pPr>
        <w:pStyle w:val="DefaultParagraphFont"/>
        <w:widowControl w:val="0"/>
        <w:numPr>
          <w:ilvl w:val="0"/>
          <w:numId w:val="3"/>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Recovery for excess/less consumption of material shall be made as under:- </w:t>
      </w:r>
    </w:p>
    <w:p w:rsidR="00000000" w:rsidRDefault="005D2F8F">
      <w:pPr>
        <w:pStyle w:val="DefaultParagraphFont"/>
        <w:widowControl w:val="0"/>
        <w:autoSpaceDE w:val="0"/>
        <w:autoSpaceDN w:val="0"/>
        <w:adjustRightInd w:val="0"/>
        <w:spacing w:after="0" w:line="51" w:lineRule="exact"/>
        <w:rPr>
          <w:rFonts w:ascii="Arial" w:hAnsi="Arial" w:cs="Arial"/>
          <w:sz w:val="24"/>
          <w:szCs w:val="24"/>
        </w:rPr>
      </w:pPr>
    </w:p>
    <w:p w:rsidR="00000000" w:rsidRDefault="005D2F8F">
      <w:pPr>
        <w:pStyle w:val="DefaultParagraphFont"/>
        <w:widowControl w:val="0"/>
        <w:numPr>
          <w:ilvl w:val="1"/>
          <w:numId w:val="3"/>
        </w:numPr>
        <w:tabs>
          <w:tab w:val="clear" w:pos="1440"/>
          <w:tab w:val="num" w:pos="2160"/>
        </w:tabs>
        <w:overflowPunct w:val="0"/>
        <w:autoSpaceDE w:val="0"/>
        <w:autoSpaceDN w:val="0"/>
        <w:adjustRightInd w:val="0"/>
        <w:spacing w:after="0" w:line="217" w:lineRule="auto"/>
        <w:ind w:left="2160" w:hanging="720"/>
        <w:jc w:val="both"/>
        <w:rPr>
          <w:rFonts w:ascii="Arial" w:hAnsi="Arial" w:cs="Arial"/>
          <w:sz w:val="24"/>
          <w:szCs w:val="24"/>
        </w:rPr>
      </w:pPr>
      <w:r>
        <w:rPr>
          <w:rFonts w:ascii="Arial" w:hAnsi="Arial" w:cs="Arial"/>
          <w:sz w:val="24"/>
          <w:szCs w:val="24"/>
        </w:rPr>
        <w:t xml:space="preserve">Up to 5% excess/less consumption at rates mentioned as above. </w:t>
      </w:r>
    </w:p>
    <w:p w:rsidR="00000000" w:rsidRDefault="005D2F8F">
      <w:pPr>
        <w:pStyle w:val="DefaultParagraphFont"/>
        <w:widowControl w:val="0"/>
        <w:autoSpaceDE w:val="0"/>
        <w:autoSpaceDN w:val="0"/>
        <w:adjustRightInd w:val="0"/>
        <w:spacing w:after="0" w:line="52" w:lineRule="exact"/>
        <w:rPr>
          <w:rFonts w:ascii="Arial" w:hAnsi="Arial" w:cs="Arial"/>
          <w:sz w:val="24"/>
          <w:szCs w:val="24"/>
        </w:rPr>
      </w:pPr>
    </w:p>
    <w:p w:rsidR="00000000" w:rsidRDefault="005D2F8F">
      <w:pPr>
        <w:pStyle w:val="DefaultParagraphFont"/>
        <w:widowControl w:val="0"/>
        <w:numPr>
          <w:ilvl w:val="1"/>
          <w:numId w:val="3"/>
        </w:numPr>
        <w:tabs>
          <w:tab w:val="clear" w:pos="1440"/>
          <w:tab w:val="num" w:pos="2160"/>
        </w:tabs>
        <w:overflowPunct w:val="0"/>
        <w:autoSpaceDE w:val="0"/>
        <w:autoSpaceDN w:val="0"/>
        <w:adjustRightInd w:val="0"/>
        <w:spacing w:after="0" w:line="217" w:lineRule="auto"/>
        <w:ind w:left="2160" w:hanging="720"/>
        <w:jc w:val="both"/>
        <w:rPr>
          <w:rFonts w:ascii="Arial" w:hAnsi="Arial" w:cs="Arial"/>
          <w:sz w:val="24"/>
          <w:szCs w:val="24"/>
        </w:rPr>
      </w:pPr>
      <w:r>
        <w:rPr>
          <w:rFonts w:ascii="Arial" w:hAnsi="Arial" w:cs="Arial"/>
          <w:sz w:val="24"/>
          <w:szCs w:val="24"/>
        </w:rPr>
        <w:t xml:space="preserve">Above 5% excess/less consumption at penal rate, i.e. double the rate of material as mentioned above. </w:t>
      </w:r>
    </w:p>
    <w:p w:rsidR="00000000" w:rsidRDefault="005D2F8F">
      <w:pPr>
        <w:pStyle w:val="DefaultParagraphFont"/>
        <w:widowControl w:val="0"/>
        <w:autoSpaceDE w:val="0"/>
        <w:autoSpaceDN w:val="0"/>
        <w:adjustRightInd w:val="0"/>
        <w:spacing w:after="0" w:line="52" w:lineRule="exact"/>
        <w:rPr>
          <w:rFonts w:ascii="Arial" w:hAnsi="Arial" w:cs="Arial"/>
          <w:sz w:val="24"/>
          <w:szCs w:val="24"/>
        </w:rPr>
      </w:pPr>
    </w:p>
    <w:p w:rsidR="00000000" w:rsidRDefault="005D2F8F">
      <w:pPr>
        <w:pStyle w:val="DefaultParagraphFont"/>
        <w:widowControl w:val="0"/>
        <w:numPr>
          <w:ilvl w:val="1"/>
          <w:numId w:val="3"/>
        </w:numPr>
        <w:tabs>
          <w:tab w:val="clear" w:pos="1440"/>
          <w:tab w:val="num" w:pos="2160"/>
        </w:tabs>
        <w:overflowPunct w:val="0"/>
        <w:autoSpaceDE w:val="0"/>
        <w:autoSpaceDN w:val="0"/>
        <w:adjustRightInd w:val="0"/>
        <w:spacing w:after="0" w:line="232" w:lineRule="auto"/>
        <w:ind w:left="2160" w:hanging="720"/>
        <w:jc w:val="both"/>
        <w:rPr>
          <w:rFonts w:ascii="Arial" w:hAnsi="Arial" w:cs="Arial"/>
          <w:sz w:val="24"/>
          <w:szCs w:val="24"/>
        </w:rPr>
      </w:pPr>
      <w:r>
        <w:rPr>
          <w:rFonts w:ascii="Arial" w:hAnsi="Arial" w:cs="Arial"/>
          <w:sz w:val="24"/>
          <w:szCs w:val="24"/>
        </w:rPr>
        <w:t>Departmental machinery can be given on hire basis, if spare with the department at departmental rates Plus other charges. Minimum charges recoverab</w:t>
      </w:r>
      <w:r>
        <w:rPr>
          <w:rFonts w:ascii="Arial" w:hAnsi="Arial" w:cs="Arial"/>
          <w:sz w:val="24"/>
          <w:szCs w:val="24"/>
        </w:rPr>
        <w:t xml:space="preserve">le from the contractor for working of machinery shall be on hourly basis. Such charges shall be leviable for the operation/working of the Machinery including time taken during haulage. </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91"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4460"/>
        <w:rPr>
          <w:rFonts w:ascii="Times New Roman" w:hAnsi="Times New Roman" w:cs="Times New Roman"/>
          <w:sz w:val="24"/>
          <w:szCs w:val="24"/>
        </w:rPr>
      </w:pPr>
      <w:r>
        <w:rPr>
          <w:rFonts w:ascii="Calibri" w:hAnsi="Calibri" w:cs="Calibri"/>
        </w:rPr>
        <w:t>5</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40" w:bottom="1440" w:left="1440" w:header="720" w:footer="720" w:gutter="0"/>
          <w:cols w:space="720" w:equalWidth="0">
            <w:col w:w="9020"/>
          </w:cols>
          <w:noEndnote/>
        </w:sect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5" w:name="page6"/>
      <w:bookmarkEnd w:id="5"/>
    </w:p>
    <w:p w:rsidR="00000000" w:rsidRDefault="005D2F8F">
      <w:pPr>
        <w:pStyle w:val="DefaultParagraphFont"/>
        <w:widowControl w:val="0"/>
        <w:autoSpaceDE w:val="0"/>
        <w:autoSpaceDN w:val="0"/>
        <w:adjustRightInd w:val="0"/>
        <w:spacing w:after="0" w:line="372"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2440"/>
        <w:rPr>
          <w:rFonts w:ascii="Times New Roman" w:hAnsi="Times New Roman" w:cs="Times New Roman"/>
          <w:sz w:val="24"/>
          <w:szCs w:val="24"/>
        </w:rPr>
      </w:pPr>
      <w:r>
        <w:rPr>
          <w:rFonts w:ascii="Arial" w:hAnsi="Arial" w:cs="Arial"/>
          <w:b/>
          <w:bCs/>
          <w:sz w:val="32"/>
          <w:szCs w:val="32"/>
        </w:rPr>
        <w:t>Government of Punjab</w:t>
      </w:r>
    </w:p>
    <w:p w:rsidR="00000000" w:rsidRDefault="005D2F8F">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2340"/>
        <w:rPr>
          <w:rFonts w:ascii="Times New Roman" w:hAnsi="Times New Roman" w:cs="Times New Roman"/>
          <w:sz w:val="24"/>
          <w:szCs w:val="24"/>
        </w:rPr>
      </w:pPr>
      <w:r>
        <w:rPr>
          <w:rFonts w:ascii="Arial" w:hAnsi="Arial" w:cs="Arial"/>
          <w:b/>
          <w:bCs/>
          <w:sz w:val="32"/>
          <w:szCs w:val="32"/>
        </w:rPr>
        <w:t>Department of Irrigation</w:t>
      </w:r>
    </w:p>
    <w:p w:rsidR="00000000" w:rsidRDefault="005D2F8F">
      <w:pPr>
        <w:pStyle w:val="DefaultParagraphFont"/>
        <w:widowControl w:val="0"/>
        <w:autoSpaceDE w:val="0"/>
        <w:autoSpaceDN w:val="0"/>
        <w:adjustRightInd w:val="0"/>
        <w:spacing w:after="0" w:line="238" w:lineRule="auto"/>
        <w:ind w:left="1740"/>
        <w:rPr>
          <w:rFonts w:ascii="Times New Roman" w:hAnsi="Times New Roman" w:cs="Times New Roman"/>
          <w:sz w:val="24"/>
          <w:szCs w:val="24"/>
        </w:rPr>
      </w:pPr>
      <w:r>
        <w:rPr>
          <w:rFonts w:ascii="Calibri" w:hAnsi="Calibri" w:cs="Calibri"/>
          <w:b/>
          <w:bCs/>
        </w:rPr>
        <w:t>Notice Inviting Tender and Instructions to Bidders</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76" w:lineRule="exact"/>
        <w:rPr>
          <w:rFonts w:ascii="Times New Roman" w:hAnsi="Times New Roman" w:cs="Times New Roman"/>
          <w:sz w:val="24"/>
          <w:szCs w:val="24"/>
        </w:rPr>
      </w:pPr>
    </w:p>
    <w:p w:rsidR="00000000" w:rsidRDefault="005D2F8F">
      <w:pPr>
        <w:pStyle w:val="DefaultParagraphFont"/>
        <w:widowControl w:val="0"/>
        <w:numPr>
          <w:ilvl w:val="0"/>
          <w:numId w:val="4"/>
        </w:numPr>
        <w:tabs>
          <w:tab w:val="clear" w:pos="720"/>
          <w:tab w:val="num" w:pos="360"/>
        </w:tabs>
        <w:overflowPunct w:val="0"/>
        <w:autoSpaceDE w:val="0"/>
        <w:autoSpaceDN w:val="0"/>
        <w:adjustRightInd w:val="0"/>
        <w:spacing w:after="0" w:line="217" w:lineRule="auto"/>
        <w:ind w:left="360"/>
        <w:jc w:val="both"/>
        <w:rPr>
          <w:rFonts w:ascii="Arial" w:hAnsi="Arial" w:cs="Arial"/>
          <w:sz w:val="24"/>
          <w:szCs w:val="24"/>
        </w:rPr>
      </w:pPr>
      <w:r>
        <w:rPr>
          <w:rFonts w:ascii="Arial" w:hAnsi="Arial" w:cs="Arial"/>
          <w:sz w:val="24"/>
          <w:szCs w:val="24"/>
        </w:rPr>
        <w:t xml:space="preserve">E-Tenders on work order basis are hereby invited on behalf of the Governor of Punjab for the ............................................................................................. .. </w:t>
      </w:r>
    </w:p>
    <w:p w:rsidR="00000000" w:rsidRDefault="005D2F8F">
      <w:pPr>
        <w:pStyle w:val="DefaultParagraphFont"/>
        <w:widowControl w:val="0"/>
        <w:autoSpaceDE w:val="0"/>
        <w:autoSpaceDN w:val="0"/>
        <w:adjustRightInd w:val="0"/>
        <w:spacing w:after="0" w:line="2" w:lineRule="exact"/>
        <w:rPr>
          <w:rFonts w:ascii="Arial" w:hAnsi="Arial" w:cs="Arial"/>
          <w:sz w:val="24"/>
          <w:szCs w:val="24"/>
        </w:rPr>
      </w:pPr>
    </w:p>
    <w:p w:rsidR="00000000" w:rsidRDefault="005D2F8F">
      <w:pPr>
        <w:pStyle w:val="DefaultParagraphFont"/>
        <w:widowControl w:val="0"/>
        <w:overflowPunct w:val="0"/>
        <w:autoSpaceDE w:val="0"/>
        <w:autoSpaceDN w:val="0"/>
        <w:adjustRightInd w:val="0"/>
        <w:spacing w:after="0" w:line="239" w:lineRule="auto"/>
        <w:ind w:left="360"/>
        <w:jc w:val="both"/>
        <w:rPr>
          <w:rFonts w:ascii="Arial" w:hAnsi="Arial" w:cs="Arial"/>
          <w:sz w:val="24"/>
          <w:szCs w:val="24"/>
        </w:rPr>
      </w:pPr>
      <w:r>
        <w:rPr>
          <w:rFonts w:ascii="Arial" w:hAnsi="Arial" w:cs="Arial"/>
          <w:sz w:val="24"/>
          <w:szCs w:val="24"/>
        </w:rPr>
        <w:t xml:space="preserve">.. .. </w:t>
      </w:r>
      <w:r>
        <w:rPr>
          <w:rFonts w:ascii="Arial" w:hAnsi="Arial" w:cs="Arial"/>
          <w:sz w:val="23"/>
          <w:szCs w:val="23"/>
        </w:rPr>
        <w:t xml:space="preserve">... </w:t>
      </w:r>
    </w:p>
    <w:p w:rsidR="00000000" w:rsidRDefault="005D2F8F">
      <w:pPr>
        <w:pStyle w:val="DefaultParagraphFont"/>
        <w:widowControl w:val="0"/>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w:t>
      </w:r>
      <w:r>
        <w:rPr>
          <w:rFonts w:ascii="Arial" w:hAnsi="Arial" w:cs="Arial"/>
          <w:sz w:val="24"/>
          <w:szCs w:val="24"/>
        </w:rPr>
        <w:t xml:space="preserve">......................................................................... </w:t>
      </w:r>
    </w:p>
    <w:p w:rsidR="00000000" w:rsidRDefault="005D2F8F">
      <w:pPr>
        <w:pStyle w:val="DefaultParagraphFont"/>
        <w:widowControl w:val="0"/>
        <w:autoSpaceDE w:val="0"/>
        <w:autoSpaceDN w:val="0"/>
        <w:adjustRightInd w:val="0"/>
        <w:spacing w:after="0" w:line="3" w:lineRule="exact"/>
        <w:rPr>
          <w:rFonts w:ascii="Arial" w:hAnsi="Arial" w:cs="Arial"/>
          <w:sz w:val="24"/>
          <w:szCs w:val="24"/>
        </w:rPr>
      </w:pPr>
    </w:p>
    <w:p w:rsidR="00000000" w:rsidRDefault="005D2F8F">
      <w:pPr>
        <w:pStyle w:val="DefaultParagraphFont"/>
        <w:widowControl w:val="0"/>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at an estimated cost of Rs. ....................................... </w:t>
      </w:r>
    </w:p>
    <w:p w:rsidR="00000000" w:rsidRDefault="005D2F8F">
      <w:pPr>
        <w:pStyle w:val="DefaultParagraphFont"/>
        <w:widowControl w:val="0"/>
        <w:autoSpaceDE w:val="0"/>
        <w:autoSpaceDN w:val="0"/>
        <w:adjustRightInd w:val="0"/>
        <w:spacing w:after="0" w:line="79" w:lineRule="exact"/>
        <w:rPr>
          <w:rFonts w:ascii="Arial" w:hAnsi="Arial" w:cs="Arial"/>
          <w:sz w:val="24"/>
          <w:szCs w:val="24"/>
        </w:rPr>
      </w:pPr>
    </w:p>
    <w:p w:rsidR="00000000" w:rsidRDefault="005D2F8F">
      <w:pPr>
        <w:pStyle w:val="DefaultParagraphFont"/>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Tenders in any other form except E-tendering shall not be accepted. </w:t>
      </w:r>
    </w:p>
    <w:p w:rsidR="00000000" w:rsidRDefault="005D2F8F">
      <w:pPr>
        <w:pStyle w:val="DefaultParagraphFont"/>
        <w:widowControl w:val="0"/>
        <w:autoSpaceDE w:val="0"/>
        <w:autoSpaceDN w:val="0"/>
        <w:adjustRightInd w:val="0"/>
        <w:spacing w:after="0" w:line="127" w:lineRule="exact"/>
        <w:rPr>
          <w:rFonts w:ascii="Arial" w:hAnsi="Arial" w:cs="Arial"/>
          <w:sz w:val="24"/>
          <w:szCs w:val="24"/>
        </w:rPr>
      </w:pPr>
    </w:p>
    <w:p w:rsidR="00000000" w:rsidRDefault="005D2F8F">
      <w:pPr>
        <w:pStyle w:val="DefaultParagraphFont"/>
        <w:widowControl w:val="0"/>
        <w:numPr>
          <w:ilvl w:val="0"/>
          <w:numId w:val="4"/>
        </w:numPr>
        <w:tabs>
          <w:tab w:val="clear" w:pos="720"/>
          <w:tab w:val="num" w:pos="360"/>
        </w:tabs>
        <w:overflowPunct w:val="0"/>
        <w:autoSpaceDE w:val="0"/>
        <w:autoSpaceDN w:val="0"/>
        <w:adjustRightInd w:val="0"/>
        <w:spacing w:after="0" w:line="217" w:lineRule="auto"/>
        <w:ind w:left="360"/>
        <w:jc w:val="both"/>
        <w:rPr>
          <w:rFonts w:ascii="Arial" w:hAnsi="Arial" w:cs="Arial"/>
          <w:sz w:val="24"/>
          <w:szCs w:val="24"/>
        </w:rPr>
      </w:pPr>
      <w:r>
        <w:rPr>
          <w:rFonts w:ascii="Arial" w:hAnsi="Arial" w:cs="Arial"/>
          <w:sz w:val="24"/>
          <w:szCs w:val="24"/>
        </w:rPr>
        <w:t xml:space="preserve">The sale of tender documents, deposit of earnest money &amp; submission of bid document will be carried out online through our web site </w:t>
      </w:r>
    </w:p>
    <w:p w:rsidR="00000000" w:rsidRDefault="005D2F8F">
      <w:pPr>
        <w:pStyle w:val="DefaultParagraphFont"/>
        <w:widowControl w:val="0"/>
        <w:autoSpaceDE w:val="0"/>
        <w:autoSpaceDN w:val="0"/>
        <w:adjustRightInd w:val="0"/>
        <w:spacing w:after="0" w:line="4" w:lineRule="exact"/>
        <w:rPr>
          <w:rFonts w:ascii="Arial" w:hAnsi="Arial" w:cs="Arial"/>
          <w:sz w:val="24"/>
          <w:szCs w:val="24"/>
        </w:rPr>
      </w:pPr>
    </w:p>
    <w:p w:rsidR="00000000" w:rsidRDefault="005D2F8F">
      <w:pPr>
        <w:pStyle w:val="DefaultParagraphFont"/>
        <w:widowControl w:val="0"/>
        <w:overflowPunct w:val="0"/>
        <w:autoSpaceDE w:val="0"/>
        <w:autoSpaceDN w:val="0"/>
        <w:adjustRightInd w:val="0"/>
        <w:spacing w:after="0" w:line="240" w:lineRule="auto"/>
        <w:ind w:left="360"/>
        <w:jc w:val="both"/>
        <w:rPr>
          <w:rFonts w:ascii="Arial" w:hAnsi="Arial" w:cs="Arial"/>
          <w:sz w:val="24"/>
          <w:szCs w:val="24"/>
        </w:rPr>
      </w:pPr>
      <w:hyperlink r:id="rId5" w:history="1">
        <w:r>
          <w:rPr>
            <w:rFonts w:ascii="Arial" w:hAnsi="Arial" w:cs="Arial"/>
            <w:color w:val="0000FF"/>
            <w:sz w:val="24"/>
            <w:szCs w:val="24"/>
          </w:rPr>
          <w:t xml:space="preserve"> </w:t>
        </w:r>
        <w:r>
          <w:rPr>
            <w:rFonts w:ascii="Arial" w:hAnsi="Arial" w:cs="Arial"/>
            <w:color w:val="0000FF"/>
            <w:sz w:val="24"/>
            <w:szCs w:val="24"/>
            <w:u w:val="single"/>
          </w:rPr>
          <w:t>__________________</w:t>
        </w:r>
      </w:hyperlink>
      <w:r>
        <w:rPr>
          <w:rFonts w:ascii="Arial" w:hAnsi="Arial" w:cs="Arial"/>
          <w:color w:val="0000FF"/>
          <w:sz w:val="24"/>
          <w:szCs w:val="24"/>
        </w:rPr>
        <w:t xml:space="preserve"> </w:t>
      </w:r>
      <w:r>
        <w:rPr>
          <w:rFonts w:ascii="Arial" w:hAnsi="Arial" w:cs="Arial"/>
          <w:sz w:val="24"/>
          <w:szCs w:val="24"/>
        </w:rPr>
        <w:t>or</w:t>
      </w:r>
      <w:r>
        <w:rPr>
          <w:rFonts w:ascii="Arial" w:hAnsi="Arial" w:cs="Arial"/>
          <w:color w:val="0000FF"/>
          <w:sz w:val="24"/>
          <w:szCs w:val="24"/>
        </w:rPr>
        <w:t xml:space="preserve"> </w:t>
      </w:r>
      <w:hyperlink r:id="rId6" w:history="1">
        <w:r>
          <w:rPr>
            <w:rFonts w:ascii="Arial" w:hAnsi="Arial" w:cs="Arial"/>
            <w:color w:val="0000FF"/>
            <w:sz w:val="24"/>
            <w:szCs w:val="24"/>
          </w:rPr>
          <w:t xml:space="preserve"> </w:t>
        </w:r>
        <w:r>
          <w:rPr>
            <w:rFonts w:ascii="Arial" w:hAnsi="Arial" w:cs="Arial"/>
            <w:color w:val="0000FF"/>
            <w:sz w:val="24"/>
            <w:szCs w:val="24"/>
            <w:u w:val="single"/>
          </w:rPr>
          <w:t>________</w:t>
        </w:r>
        <w:r>
          <w:rPr>
            <w:rFonts w:ascii="Arial" w:hAnsi="Arial" w:cs="Arial"/>
            <w:color w:val="0000FF"/>
            <w:sz w:val="24"/>
            <w:szCs w:val="24"/>
            <w:u w:val="single"/>
          </w:rPr>
          <w:t>______________</w:t>
        </w:r>
      </w:hyperlink>
      <w:r>
        <w:rPr>
          <w:rFonts w:ascii="Arial" w:hAnsi="Arial" w:cs="Arial"/>
          <w:color w:val="0000FF"/>
          <w:sz w:val="24"/>
          <w:szCs w:val="24"/>
          <w:u w:val="single"/>
        </w:rPr>
        <w:t xml:space="preserve"> </w:t>
      </w:r>
      <w:r>
        <w:rPr>
          <w:rFonts w:ascii="Arial" w:hAnsi="Arial" w:cs="Arial"/>
          <w:sz w:val="24"/>
          <w:szCs w:val="24"/>
        </w:rPr>
        <w:t>only.</w:t>
      </w:r>
      <w:r>
        <w:rPr>
          <w:rFonts w:ascii="Arial" w:hAnsi="Arial" w:cs="Arial"/>
          <w:color w:val="0000FF"/>
          <w:sz w:val="24"/>
          <w:szCs w:val="24"/>
        </w:rPr>
        <w:t xml:space="preserve"> </w:t>
      </w:r>
    </w:p>
    <w:p w:rsidR="00000000" w:rsidRDefault="005D2F8F">
      <w:pPr>
        <w:pStyle w:val="DefaultParagraphFont"/>
        <w:widowControl w:val="0"/>
        <w:autoSpaceDE w:val="0"/>
        <w:autoSpaceDN w:val="0"/>
        <w:adjustRightInd w:val="0"/>
        <w:spacing w:after="0" w:line="129" w:lineRule="exact"/>
        <w:rPr>
          <w:rFonts w:ascii="Arial" w:hAnsi="Arial" w:cs="Arial"/>
          <w:sz w:val="24"/>
          <w:szCs w:val="24"/>
        </w:rPr>
      </w:pPr>
    </w:p>
    <w:p w:rsidR="00000000" w:rsidRDefault="005D2F8F">
      <w:pPr>
        <w:pStyle w:val="DefaultParagraphFont"/>
        <w:widowControl w:val="0"/>
        <w:numPr>
          <w:ilvl w:val="0"/>
          <w:numId w:val="4"/>
        </w:numPr>
        <w:tabs>
          <w:tab w:val="clear" w:pos="720"/>
          <w:tab w:val="num" w:pos="360"/>
        </w:tabs>
        <w:overflowPunct w:val="0"/>
        <w:autoSpaceDE w:val="0"/>
        <w:autoSpaceDN w:val="0"/>
        <w:adjustRightInd w:val="0"/>
        <w:spacing w:after="0" w:line="219" w:lineRule="auto"/>
        <w:ind w:left="360"/>
        <w:jc w:val="both"/>
        <w:rPr>
          <w:rFonts w:ascii="Arial" w:hAnsi="Arial" w:cs="Arial"/>
          <w:sz w:val="24"/>
          <w:szCs w:val="24"/>
        </w:rPr>
      </w:pPr>
      <w:r>
        <w:rPr>
          <w:rFonts w:ascii="Arial" w:hAnsi="Arial" w:cs="Arial"/>
          <w:sz w:val="24"/>
          <w:szCs w:val="24"/>
        </w:rPr>
        <w:t xml:space="preserve">Earnest money and bid document cost will be tendered by the contractor/Agency/L&amp;C Society only through E-MODE (E-Banking). </w:t>
      </w:r>
    </w:p>
    <w:p w:rsidR="00000000" w:rsidRDefault="005D2F8F">
      <w:pPr>
        <w:pStyle w:val="DefaultParagraphFont"/>
        <w:widowControl w:val="0"/>
        <w:autoSpaceDE w:val="0"/>
        <w:autoSpaceDN w:val="0"/>
        <w:adjustRightInd w:val="0"/>
        <w:spacing w:after="0" w:line="127" w:lineRule="exact"/>
        <w:rPr>
          <w:rFonts w:ascii="Arial" w:hAnsi="Arial" w:cs="Arial"/>
          <w:sz w:val="24"/>
          <w:szCs w:val="24"/>
        </w:rPr>
      </w:pPr>
    </w:p>
    <w:p w:rsidR="00000000" w:rsidRDefault="005D2F8F">
      <w:pPr>
        <w:pStyle w:val="DefaultParagraphFont"/>
        <w:widowControl w:val="0"/>
        <w:numPr>
          <w:ilvl w:val="0"/>
          <w:numId w:val="4"/>
        </w:numPr>
        <w:tabs>
          <w:tab w:val="clear" w:pos="720"/>
          <w:tab w:val="num" w:pos="360"/>
        </w:tabs>
        <w:overflowPunct w:val="0"/>
        <w:autoSpaceDE w:val="0"/>
        <w:autoSpaceDN w:val="0"/>
        <w:adjustRightInd w:val="0"/>
        <w:spacing w:after="0" w:line="219" w:lineRule="auto"/>
        <w:ind w:left="360"/>
        <w:jc w:val="both"/>
        <w:rPr>
          <w:rFonts w:ascii="Arial" w:hAnsi="Arial" w:cs="Arial"/>
          <w:sz w:val="24"/>
          <w:szCs w:val="24"/>
        </w:rPr>
      </w:pPr>
      <w:r>
        <w:rPr>
          <w:rFonts w:ascii="Arial" w:hAnsi="Arial" w:cs="Arial"/>
          <w:sz w:val="24"/>
          <w:szCs w:val="24"/>
        </w:rPr>
        <w:t>The tenders will be submitted online upto…………hrs, on date…………..</w:t>
      </w:r>
      <w:r>
        <w:rPr>
          <w:rFonts w:ascii="Arial" w:hAnsi="Arial" w:cs="Arial"/>
          <w:sz w:val="24"/>
          <w:szCs w:val="24"/>
        </w:rPr>
        <w:t xml:space="preserve">and tenders will be opened on date……….. at……………hrs. </w:t>
      </w:r>
    </w:p>
    <w:p w:rsidR="00000000" w:rsidRDefault="005D2F8F">
      <w:pPr>
        <w:pStyle w:val="DefaultParagraphFont"/>
        <w:widowControl w:val="0"/>
        <w:autoSpaceDE w:val="0"/>
        <w:autoSpaceDN w:val="0"/>
        <w:adjustRightInd w:val="0"/>
        <w:spacing w:after="0" w:line="7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180"/>
        <w:gridCol w:w="1540"/>
        <w:gridCol w:w="660"/>
        <w:gridCol w:w="900"/>
        <w:gridCol w:w="1580"/>
        <w:gridCol w:w="600"/>
        <w:gridCol w:w="740"/>
        <w:gridCol w:w="920"/>
        <w:gridCol w:w="540"/>
      </w:tblGrid>
      <w:tr w:rsidR="00000000">
        <w:tblPrEx>
          <w:tblCellMar>
            <w:top w:w="0" w:type="dxa"/>
            <w:left w:w="0" w:type="dxa"/>
            <w:bottom w:w="0" w:type="dxa"/>
            <w:right w:w="0" w:type="dxa"/>
          </w:tblCellMar>
        </w:tblPrEx>
        <w:trPr>
          <w:trHeight w:val="276"/>
        </w:trPr>
        <w:tc>
          <w:tcPr>
            <w:tcW w:w="11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6.  The</w:t>
            </w:r>
          </w:p>
        </w:tc>
        <w:tc>
          <w:tcPr>
            <w:tcW w:w="15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approximate</w:t>
            </w:r>
          </w:p>
        </w:tc>
        <w:tc>
          <w:tcPr>
            <w:tcW w:w="66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w w:val="96"/>
                <w:sz w:val="24"/>
                <w:szCs w:val="24"/>
              </w:rPr>
              <w:t>time</w:t>
            </w:r>
          </w:p>
        </w:tc>
        <w:tc>
          <w:tcPr>
            <w:tcW w:w="9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24"/>
                <w:szCs w:val="24"/>
              </w:rPr>
              <w:t>for</w:t>
            </w:r>
          </w:p>
        </w:tc>
        <w:tc>
          <w:tcPr>
            <w:tcW w:w="15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4"/>
                <w:szCs w:val="24"/>
              </w:rPr>
              <w:t>completion</w:t>
            </w:r>
          </w:p>
        </w:tc>
        <w:tc>
          <w:tcPr>
            <w:tcW w:w="6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4"/>
                <w:szCs w:val="24"/>
              </w:rPr>
              <w:t>of</w:t>
            </w:r>
          </w:p>
        </w:tc>
        <w:tc>
          <w:tcPr>
            <w:tcW w:w="7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4"/>
                <w:szCs w:val="24"/>
              </w:rPr>
              <w:t>the</w:t>
            </w:r>
          </w:p>
        </w:tc>
        <w:tc>
          <w:tcPr>
            <w:tcW w:w="92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4"/>
                <w:szCs w:val="24"/>
              </w:rPr>
              <w:t>work</w:t>
            </w:r>
          </w:p>
        </w:tc>
        <w:tc>
          <w:tcPr>
            <w:tcW w:w="5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will</w:t>
            </w:r>
          </w:p>
        </w:tc>
      </w:tr>
      <w:tr w:rsidR="00000000">
        <w:tblPrEx>
          <w:tblCellMar>
            <w:top w:w="0" w:type="dxa"/>
            <w:left w:w="0" w:type="dxa"/>
            <w:bottom w:w="0" w:type="dxa"/>
            <w:right w:w="0" w:type="dxa"/>
          </w:tblCellMar>
        </w:tblPrEx>
        <w:trPr>
          <w:trHeight w:val="276"/>
        </w:trPr>
        <w:tc>
          <w:tcPr>
            <w:tcW w:w="11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w w:val="74"/>
                <w:sz w:val="9"/>
                <w:szCs w:val="9"/>
              </w:rPr>
              <w:t>be.......................................</w:t>
            </w:r>
          </w:p>
        </w:tc>
        <w:tc>
          <w:tcPr>
            <w:tcW w:w="15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280" w:type="dxa"/>
            <w:gridSpan w:val="6"/>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after the date of issue of acceptance letter to the</w:t>
            </w:r>
          </w:p>
        </w:tc>
      </w:tr>
      <w:tr w:rsidR="00000000">
        <w:tblPrEx>
          <w:tblCellMar>
            <w:top w:w="0" w:type="dxa"/>
            <w:left w:w="0" w:type="dxa"/>
            <w:bottom w:w="0" w:type="dxa"/>
            <w:right w:w="0" w:type="dxa"/>
          </w:tblCellMar>
        </w:tblPrEx>
        <w:trPr>
          <w:trHeight w:val="278"/>
        </w:trPr>
        <w:tc>
          <w:tcPr>
            <w:tcW w:w="2720" w:type="dxa"/>
            <w:gridSpan w:val="2"/>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4"/>
                <w:szCs w:val="24"/>
              </w:rPr>
              <w:t>Contractor.</w:t>
            </w:r>
          </w:p>
        </w:tc>
        <w:tc>
          <w:tcPr>
            <w:tcW w:w="66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5D2F8F">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5D2F8F">
      <w:pPr>
        <w:pStyle w:val="DefaultParagraphFont"/>
        <w:widowControl w:val="0"/>
        <w:numPr>
          <w:ilvl w:val="0"/>
          <w:numId w:val="5"/>
        </w:numPr>
        <w:tabs>
          <w:tab w:val="clear" w:pos="720"/>
          <w:tab w:val="num" w:pos="360"/>
        </w:tabs>
        <w:overflowPunct w:val="0"/>
        <w:autoSpaceDE w:val="0"/>
        <w:autoSpaceDN w:val="0"/>
        <w:adjustRightInd w:val="0"/>
        <w:spacing w:after="0" w:line="233" w:lineRule="auto"/>
        <w:ind w:left="360"/>
        <w:jc w:val="both"/>
        <w:rPr>
          <w:rFonts w:ascii="Arial" w:hAnsi="Arial" w:cs="Arial"/>
          <w:sz w:val="24"/>
          <w:szCs w:val="24"/>
        </w:rPr>
      </w:pPr>
      <w:r>
        <w:rPr>
          <w:rFonts w:ascii="Arial" w:hAnsi="Arial" w:cs="Arial"/>
          <w:sz w:val="24"/>
          <w:szCs w:val="24"/>
        </w:rPr>
        <w:t>The tenders should be item rate basis only. For items not included in the said Schedule, but which may have to be executed to ensure completion as per drawings and specifications, shall be payable according to common schedule of rates+zonal premium as appl</w:t>
      </w:r>
      <w:r>
        <w:rPr>
          <w:rFonts w:ascii="Arial" w:hAnsi="Arial" w:cs="Arial"/>
          <w:sz w:val="24"/>
          <w:szCs w:val="24"/>
        </w:rPr>
        <w:t xml:space="preserve">icable on the date of opening of tender. Non schedule items will be paid at the rates as approved by the competent authority. </w:t>
      </w:r>
    </w:p>
    <w:p w:rsidR="00000000" w:rsidRDefault="005D2F8F">
      <w:pPr>
        <w:pStyle w:val="DefaultParagraphFont"/>
        <w:widowControl w:val="0"/>
        <w:autoSpaceDE w:val="0"/>
        <w:autoSpaceDN w:val="0"/>
        <w:adjustRightInd w:val="0"/>
        <w:spacing w:after="0" w:line="127" w:lineRule="exact"/>
        <w:rPr>
          <w:rFonts w:ascii="Arial" w:hAnsi="Arial" w:cs="Arial"/>
          <w:sz w:val="24"/>
          <w:szCs w:val="24"/>
        </w:rPr>
      </w:pPr>
    </w:p>
    <w:p w:rsidR="00000000" w:rsidRDefault="005D2F8F">
      <w:pPr>
        <w:pStyle w:val="DefaultParagraphFont"/>
        <w:widowControl w:val="0"/>
        <w:numPr>
          <w:ilvl w:val="0"/>
          <w:numId w:val="5"/>
        </w:numPr>
        <w:tabs>
          <w:tab w:val="clear" w:pos="720"/>
          <w:tab w:val="num" w:pos="360"/>
        </w:tabs>
        <w:overflowPunct w:val="0"/>
        <w:autoSpaceDE w:val="0"/>
        <w:autoSpaceDN w:val="0"/>
        <w:adjustRightInd w:val="0"/>
        <w:spacing w:after="0" w:line="229" w:lineRule="auto"/>
        <w:ind w:left="360"/>
        <w:jc w:val="both"/>
        <w:rPr>
          <w:rFonts w:ascii="Arial" w:hAnsi="Arial" w:cs="Arial"/>
          <w:sz w:val="24"/>
          <w:szCs w:val="24"/>
        </w:rPr>
      </w:pPr>
      <w:r>
        <w:rPr>
          <w:rFonts w:ascii="Arial" w:hAnsi="Arial" w:cs="Arial"/>
          <w:sz w:val="24"/>
          <w:szCs w:val="24"/>
        </w:rPr>
        <w:t>The Contractor, whose tender is accepted shall be required to furnish security at the rate of five percent of the cost of th</w:t>
      </w:r>
      <w:r>
        <w:rPr>
          <w:rFonts w:ascii="Arial" w:hAnsi="Arial" w:cs="Arial"/>
          <w:sz w:val="24"/>
          <w:szCs w:val="24"/>
        </w:rPr>
        <w:t xml:space="preserve">e work by deduction from the running bills. The earnest money, if realised from the Bank will be treated as part of the security deposit. </w:t>
      </w:r>
    </w:p>
    <w:p w:rsidR="00000000" w:rsidRDefault="005D2F8F">
      <w:pPr>
        <w:pStyle w:val="DefaultParagraphFont"/>
        <w:widowControl w:val="0"/>
        <w:autoSpaceDE w:val="0"/>
        <w:autoSpaceDN w:val="0"/>
        <w:adjustRightInd w:val="0"/>
        <w:spacing w:after="0" w:line="130" w:lineRule="exact"/>
        <w:rPr>
          <w:rFonts w:ascii="Arial" w:hAnsi="Arial" w:cs="Arial"/>
          <w:sz w:val="24"/>
          <w:szCs w:val="24"/>
        </w:rPr>
      </w:pPr>
    </w:p>
    <w:p w:rsidR="00000000" w:rsidRDefault="005D2F8F">
      <w:pPr>
        <w:pStyle w:val="DefaultParagraphFont"/>
        <w:widowControl w:val="0"/>
        <w:numPr>
          <w:ilvl w:val="0"/>
          <w:numId w:val="5"/>
        </w:numPr>
        <w:tabs>
          <w:tab w:val="clear" w:pos="720"/>
          <w:tab w:val="num" w:pos="360"/>
        </w:tabs>
        <w:overflowPunct w:val="0"/>
        <w:autoSpaceDE w:val="0"/>
        <w:autoSpaceDN w:val="0"/>
        <w:adjustRightInd w:val="0"/>
        <w:spacing w:after="0" w:line="233" w:lineRule="auto"/>
        <w:ind w:left="360"/>
        <w:jc w:val="both"/>
        <w:rPr>
          <w:rFonts w:ascii="Arial" w:hAnsi="Arial" w:cs="Arial"/>
          <w:sz w:val="24"/>
          <w:szCs w:val="24"/>
        </w:rPr>
      </w:pPr>
      <w:r>
        <w:rPr>
          <w:rFonts w:ascii="Arial" w:hAnsi="Arial" w:cs="Arial"/>
          <w:sz w:val="24"/>
          <w:szCs w:val="24"/>
        </w:rPr>
        <w:t>The offer shall remain open for acceptance for a period of ninety days from the date of opening of the Tender. The earnest money shall be forfeited if the tenderer withdraws or modifies his offer within the validity period or fails to sign the work order a</w:t>
      </w:r>
      <w:r>
        <w:rPr>
          <w:rFonts w:ascii="Arial" w:hAnsi="Arial" w:cs="Arial"/>
          <w:sz w:val="24"/>
          <w:szCs w:val="24"/>
        </w:rPr>
        <w:t xml:space="preserve">fter acceptance of his offer within a week and fails to commence the work within fifteen days of issue of acceptance letter. After the forfeiture of earnest money, the contract can be allotted to other agency. </w:t>
      </w:r>
    </w:p>
    <w:p w:rsidR="00000000" w:rsidRDefault="005D2F8F">
      <w:pPr>
        <w:pStyle w:val="DefaultParagraphFont"/>
        <w:widowControl w:val="0"/>
        <w:autoSpaceDE w:val="0"/>
        <w:autoSpaceDN w:val="0"/>
        <w:adjustRightInd w:val="0"/>
        <w:spacing w:after="0" w:line="127" w:lineRule="exact"/>
        <w:rPr>
          <w:rFonts w:ascii="Arial" w:hAnsi="Arial" w:cs="Arial"/>
          <w:sz w:val="24"/>
          <w:szCs w:val="24"/>
        </w:rPr>
      </w:pPr>
    </w:p>
    <w:p w:rsidR="00000000" w:rsidRDefault="005D2F8F">
      <w:pPr>
        <w:pStyle w:val="DefaultParagraphFont"/>
        <w:widowControl w:val="0"/>
        <w:numPr>
          <w:ilvl w:val="0"/>
          <w:numId w:val="5"/>
        </w:numPr>
        <w:tabs>
          <w:tab w:val="clear" w:pos="720"/>
          <w:tab w:val="num" w:pos="360"/>
        </w:tabs>
        <w:overflowPunct w:val="0"/>
        <w:autoSpaceDE w:val="0"/>
        <w:autoSpaceDN w:val="0"/>
        <w:adjustRightInd w:val="0"/>
        <w:spacing w:after="0" w:line="229" w:lineRule="auto"/>
        <w:ind w:left="360"/>
        <w:jc w:val="both"/>
        <w:rPr>
          <w:rFonts w:ascii="Arial" w:hAnsi="Arial" w:cs="Arial"/>
          <w:sz w:val="24"/>
          <w:szCs w:val="24"/>
        </w:rPr>
      </w:pPr>
      <w:r>
        <w:rPr>
          <w:rFonts w:ascii="Arial" w:hAnsi="Arial" w:cs="Arial"/>
          <w:sz w:val="24"/>
          <w:szCs w:val="24"/>
        </w:rPr>
        <w:t xml:space="preserve">The contractor shall all the time keep </w:t>
      </w:r>
      <w:r>
        <w:rPr>
          <w:rFonts w:ascii="Arial" w:hAnsi="Arial" w:cs="Arial"/>
          <w:sz w:val="24"/>
          <w:szCs w:val="24"/>
        </w:rPr>
        <w:t xml:space="preserve">his authorised qualified Engineer/person stationed at the work site during working hours, who shall be competent to carry out instructions conveyed to him by the Engineer in charge/or his authorised official without loss of time. </w:t>
      </w:r>
    </w:p>
    <w:p w:rsidR="00000000" w:rsidRDefault="005D2F8F">
      <w:pPr>
        <w:pStyle w:val="DefaultParagraphFont"/>
        <w:widowControl w:val="0"/>
        <w:autoSpaceDE w:val="0"/>
        <w:autoSpaceDN w:val="0"/>
        <w:adjustRightInd w:val="0"/>
        <w:spacing w:after="0" w:line="132" w:lineRule="exact"/>
        <w:rPr>
          <w:rFonts w:ascii="Arial" w:hAnsi="Arial" w:cs="Arial"/>
          <w:sz w:val="24"/>
          <w:szCs w:val="24"/>
        </w:rPr>
      </w:pPr>
    </w:p>
    <w:p w:rsidR="00000000" w:rsidRDefault="005D2F8F">
      <w:pPr>
        <w:pStyle w:val="DefaultParagraphFont"/>
        <w:widowControl w:val="0"/>
        <w:numPr>
          <w:ilvl w:val="0"/>
          <w:numId w:val="5"/>
        </w:numPr>
        <w:tabs>
          <w:tab w:val="clear" w:pos="720"/>
          <w:tab w:val="num" w:pos="360"/>
        </w:tabs>
        <w:overflowPunct w:val="0"/>
        <w:autoSpaceDE w:val="0"/>
        <w:autoSpaceDN w:val="0"/>
        <w:adjustRightInd w:val="0"/>
        <w:spacing w:after="0" w:line="217" w:lineRule="auto"/>
        <w:ind w:left="360"/>
        <w:jc w:val="both"/>
        <w:rPr>
          <w:rFonts w:ascii="Arial" w:hAnsi="Arial" w:cs="Arial"/>
          <w:sz w:val="24"/>
          <w:szCs w:val="24"/>
        </w:rPr>
      </w:pPr>
      <w:r>
        <w:rPr>
          <w:rFonts w:ascii="Arial" w:hAnsi="Arial" w:cs="Arial"/>
          <w:sz w:val="24"/>
          <w:szCs w:val="24"/>
        </w:rPr>
        <w:t>All taxes such as s</w:t>
      </w:r>
      <w:r>
        <w:rPr>
          <w:rFonts w:ascii="Arial" w:hAnsi="Arial" w:cs="Arial"/>
          <w:sz w:val="24"/>
          <w:szCs w:val="24"/>
        </w:rPr>
        <w:t xml:space="preserve">ales tax, income tax, labour cess and VAT etc. shall be recovered from the bills/payments of contractor/agency on account of </w:t>
      </w:r>
    </w:p>
    <w:p w:rsidR="00000000" w:rsidRDefault="005D2F8F">
      <w:pPr>
        <w:pStyle w:val="DefaultParagraphFont"/>
        <w:widowControl w:val="0"/>
        <w:autoSpaceDE w:val="0"/>
        <w:autoSpaceDN w:val="0"/>
        <w:adjustRightInd w:val="0"/>
        <w:spacing w:after="0" w:line="81"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4100"/>
        <w:rPr>
          <w:rFonts w:ascii="Times New Roman" w:hAnsi="Times New Roman" w:cs="Times New Roman"/>
          <w:sz w:val="24"/>
          <w:szCs w:val="24"/>
        </w:rPr>
      </w:pPr>
      <w:r>
        <w:rPr>
          <w:rFonts w:ascii="Calibri" w:hAnsi="Calibri" w:cs="Calibri"/>
        </w:rPr>
        <w:t>6</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40" w:bottom="1440" w:left="1800" w:header="720" w:footer="720" w:gutter="0"/>
          <w:cols w:space="720" w:equalWidth="0">
            <w:col w:w="8660"/>
          </w:cols>
          <w:noEndnote/>
        </w:sectPr>
      </w:pPr>
    </w:p>
    <w:p w:rsidR="00000000" w:rsidRDefault="005D2F8F">
      <w:pPr>
        <w:pStyle w:val="DefaultParagraphFont"/>
        <w:widowControl w:val="0"/>
        <w:autoSpaceDE w:val="0"/>
        <w:autoSpaceDN w:val="0"/>
        <w:adjustRightInd w:val="0"/>
        <w:spacing w:after="0" w:line="46" w:lineRule="exact"/>
        <w:rPr>
          <w:rFonts w:ascii="Times New Roman" w:hAnsi="Times New Roman" w:cs="Times New Roman"/>
          <w:sz w:val="24"/>
          <w:szCs w:val="24"/>
        </w:rPr>
      </w:pPr>
      <w:bookmarkStart w:id="6" w:name="page7"/>
      <w:bookmarkEnd w:id="6"/>
    </w:p>
    <w:p w:rsidR="00000000" w:rsidRDefault="005D2F8F">
      <w:pPr>
        <w:pStyle w:val="DefaultParagraphFont"/>
        <w:widowControl w:val="0"/>
        <w:overflowPunct w:val="0"/>
        <w:autoSpaceDE w:val="0"/>
        <w:autoSpaceDN w:val="0"/>
        <w:adjustRightInd w:val="0"/>
        <w:spacing w:after="0" w:line="229" w:lineRule="auto"/>
        <w:ind w:left="360"/>
        <w:jc w:val="both"/>
        <w:rPr>
          <w:rFonts w:ascii="Times New Roman" w:hAnsi="Times New Roman" w:cs="Times New Roman"/>
          <w:sz w:val="24"/>
          <w:szCs w:val="24"/>
        </w:rPr>
      </w:pPr>
      <w:r>
        <w:rPr>
          <w:rFonts w:ascii="Arial" w:hAnsi="Arial" w:cs="Arial"/>
          <w:sz w:val="24"/>
          <w:szCs w:val="24"/>
        </w:rPr>
        <w:t xml:space="preserve">execution of work done/supply of material made to the </w:t>
      </w:r>
      <w:r>
        <w:rPr>
          <w:rFonts w:ascii="Arial" w:hAnsi="Arial" w:cs="Arial"/>
          <w:sz w:val="24"/>
          <w:szCs w:val="24"/>
        </w:rPr>
        <w:t>department as per instructions of the Punjab/Central Govt. as applicable from time to time. Octroi/Toll Tax/Royality/Malkana or any other charges leviable during transit shall be borne by the contractor/Agency/L&amp;C society.</w:t>
      </w:r>
    </w:p>
    <w:p w:rsidR="00000000" w:rsidRDefault="005D2F8F">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5D2F8F">
      <w:pPr>
        <w:pStyle w:val="DefaultParagraphFont"/>
        <w:widowControl w:val="0"/>
        <w:numPr>
          <w:ilvl w:val="0"/>
          <w:numId w:val="6"/>
        </w:numPr>
        <w:tabs>
          <w:tab w:val="clear" w:pos="720"/>
          <w:tab w:val="num" w:pos="360"/>
        </w:tabs>
        <w:overflowPunct w:val="0"/>
        <w:autoSpaceDE w:val="0"/>
        <w:autoSpaceDN w:val="0"/>
        <w:adjustRightInd w:val="0"/>
        <w:spacing w:after="0" w:line="234" w:lineRule="auto"/>
        <w:ind w:left="360"/>
        <w:jc w:val="both"/>
        <w:rPr>
          <w:rFonts w:ascii="Arial" w:hAnsi="Arial" w:cs="Arial"/>
          <w:sz w:val="24"/>
          <w:szCs w:val="24"/>
        </w:rPr>
      </w:pPr>
      <w:r>
        <w:rPr>
          <w:rFonts w:ascii="Arial" w:hAnsi="Arial" w:cs="Arial"/>
          <w:sz w:val="24"/>
          <w:szCs w:val="24"/>
        </w:rPr>
        <w:t xml:space="preserve">Before filling this tender </w:t>
      </w:r>
      <w:r>
        <w:rPr>
          <w:rFonts w:ascii="Arial" w:hAnsi="Arial" w:cs="Arial"/>
          <w:sz w:val="24"/>
          <w:szCs w:val="24"/>
        </w:rPr>
        <w:t xml:space="preserve">the contractor can see the detailed drawings and specifications in the office of the _____________ on any working day during working hours and shall visit the site and satisfy himself as to the conditions prevalent there especially regarding accessibility </w:t>
      </w:r>
      <w:r>
        <w:rPr>
          <w:rFonts w:ascii="Arial" w:hAnsi="Arial" w:cs="Arial"/>
          <w:sz w:val="24"/>
          <w:szCs w:val="24"/>
        </w:rPr>
        <w:t xml:space="preserve">to the site, nature and extent of the ground, working conditions, stacking of materials, installations of Tools and Plants etc. accommodation and movement of labour, supply of water and power for satisfactory completion of the works. No claim, whatsoever, </w:t>
      </w:r>
      <w:r>
        <w:rPr>
          <w:rFonts w:ascii="Arial" w:hAnsi="Arial" w:cs="Arial"/>
          <w:sz w:val="24"/>
          <w:szCs w:val="24"/>
        </w:rPr>
        <w:t xml:space="preserve">on such accounts shall be entertained by the department in any circumstances. </w:t>
      </w:r>
    </w:p>
    <w:p w:rsidR="00000000" w:rsidRDefault="005D2F8F">
      <w:pPr>
        <w:pStyle w:val="DefaultParagraphFont"/>
        <w:widowControl w:val="0"/>
        <w:autoSpaceDE w:val="0"/>
        <w:autoSpaceDN w:val="0"/>
        <w:adjustRightInd w:val="0"/>
        <w:spacing w:after="0" w:line="86" w:lineRule="exact"/>
        <w:rPr>
          <w:rFonts w:ascii="Arial" w:hAnsi="Arial" w:cs="Arial"/>
          <w:sz w:val="24"/>
          <w:szCs w:val="24"/>
        </w:rPr>
      </w:pPr>
    </w:p>
    <w:p w:rsidR="00000000" w:rsidRDefault="005D2F8F">
      <w:pPr>
        <w:pStyle w:val="DefaultParagraphFont"/>
        <w:widowControl w:val="0"/>
        <w:numPr>
          <w:ilvl w:val="0"/>
          <w:numId w:val="6"/>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The contractor shall comply with the provisions of the Apprentices Act, 1961, </w:t>
      </w:r>
    </w:p>
    <w:p w:rsidR="00000000" w:rsidRDefault="005D2F8F">
      <w:pPr>
        <w:pStyle w:val="DefaultParagraphFont"/>
        <w:widowControl w:val="0"/>
        <w:autoSpaceDE w:val="0"/>
        <w:autoSpaceDN w:val="0"/>
        <w:adjustRightInd w:val="0"/>
        <w:spacing w:after="0" w:line="50" w:lineRule="exact"/>
        <w:rPr>
          <w:rFonts w:ascii="Arial" w:hAnsi="Arial" w:cs="Arial"/>
          <w:sz w:val="24"/>
          <w:szCs w:val="24"/>
        </w:rPr>
      </w:pPr>
    </w:p>
    <w:p w:rsidR="00000000" w:rsidRDefault="005D2F8F">
      <w:pPr>
        <w:pStyle w:val="DefaultParagraphFont"/>
        <w:widowControl w:val="0"/>
        <w:overflowPunct w:val="0"/>
        <w:autoSpaceDE w:val="0"/>
        <w:autoSpaceDN w:val="0"/>
        <w:adjustRightInd w:val="0"/>
        <w:spacing w:after="0" w:line="217" w:lineRule="auto"/>
        <w:ind w:left="360"/>
        <w:jc w:val="both"/>
        <w:rPr>
          <w:rFonts w:ascii="Arial" w:hAnsi="Arial" w:cs="Arial"/>
          <w:sz w:val="24"/>
          <w:szCs w:val="24"/>
        </w:rPr>
      </w:pPr>
      <w:r>
        <w:rPr>
          <w:rFonts w:ascii="Arial" w:hAnsi="Arial" w:cs="Arial"/>
          <w:sz w:val="24"/>
          <w:szCs w:val="24"/>
        </w:rPr>
        <w:t>Minimum Wages Act, 1948, Workmen’s Compensation Act, 1923, Contract labour (Regulation and</w:t>
      </w:r>
      <w:r>
        <w:rPr>
          <w:rFonts w:ascii="Arial" w:hAnsi="Arial" w:cs="Arial"/>
          <w:sz w:val="24"/>
          <w:szCs w:val="24"/>
        </w:rPr>
        <w:t xml:space="preserve"> Abolition) Act, 1970,Payment of Wages Act, 1936, </w:t>
      </w:r>
    </w:p>
    <w:p w:rsidR="00000000" w:rsidRDefault="005D2F8F">
      <w:pPr>
        <w:pStyle w:val="DefaultParagraphFont"/>
        <w:widowControl w:val="0"/>
        <w:autoSpaceDE w:val="0"/>
        <w:autoSpaceDN w:val="0"/>
        <w:adjustRightInd w:val="0"/>
        <w:spacing w:after="0" w:line="2" w:lineRule="exact"/>
        <w:rPr>
          <w:rFonts w:ascii="Arial" w:hAnsi="Arial" w:cs="Arial"/>
          <w:sz w:val="24"/>
          <w:szCs w:val="24"/>
        </w:rPr>
      </w:pPr>
    </w:p>
    <w:p w:rsidR="00000000" w:rsidRDefault="005D2F8F">
      <w:pPr>
        <w:pStyle w:val="DefaultParagraphFont"/>
        <w:widowControl w:val="0"/>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Employer’s  Liability  Act,  1938,  ,  Maternity  Benefits  Act,  1961  and  the </w:t>
      </w:r>
    </w:p>
    <w:p w:rsidR="00000000" w:rsidRDefault="005D2F8F">
      <w:pPr>
        <w:pStyle w:val="DefaultParagraphFont"/>
        <w:widowControl w:val="0"/>
        <w:autoSpaceDE w:val="0"/>
        <w:autoSpaceDN w:val="0"/>
        <w:adjustRightInd w:val="0"/>
        <w:spacing w:after="0" w:line="50" w:lineRule="exact"/>
        <w:rPr>
          <w:rFonts w:ascii="Arial" w:hAnsi="Arial" w:cs="Arial"/>
          <w:sz w:val="24"/>
          <w:szCs w:val="24"/>
        </w:rPr>
      </w:pPr>
    </w:p>
    <w:p w:rsidR="00000000" w:rsidRDefault="005D2F8F">
      <w:pPr>
        <w:pStyle w:val="DefaultParagraphFont"/>
        <w:widowControl w:val="0"/>
        <w:overflowPunct w:val="0"/>
        <w:autoSpaceDE w:val="0"/>
        <w:autoSpaceDN w:val="0"/>
        <w:adjustRightInd w:val="0"/>
        <w:spacing w:after="0" w:line="231" w:lineRule="auto"/>
        <w:ind w:left="360"/>
        <w:jc w:val="both"/>
        <w:rPr>
          <w:rFonts w:ascii="Arial" w:hAnsi="Arial" w:cs="Arial"/>
          <w:sz w:val="24"/>
          <w:szCs w:val="24"/>
        </w:rPr>
      </w:pPr>
      <w:r>
        <w:rPr>
          <w:rFonts w:ascii="Arial" w:hAnsi="Arial" w:cs="Arial"/>
          <w:sz w:val="24"/>
          <w:szCs w:val="24"/>
        </w:rPr>
        <w:t xml:space="preserve">Industrial Disputes Act, 1947 as applicable and the </w:t>
      </w:r>
      <w:r>
        <w:rPr>
          <w:rFonts w:ascii="Arial" w:hAnsi="Arial" w:cs="Arial"/>
          <w:sz w:val="24"/>
          <w:szCs w:val="24"/>
        </w:rPr>
        <w:t>rules and regulations issued there under from time to time. The onus of responsibility in case of death or injury to the labour/worker during the currency of work or at the time of execution of work will fully lie with Contractor/Executing Agency. The Depa</w:t>
      </w:r>
      <w:r>
        <w:rPr>
          <w:rFonts w:ascii="Arial" w:hAnsi="Arial" w:cs="Arial"/>
          <w:sz w:val="24"/>
          <w:szCs w:val="24"/>
        </w:rPr>
        <w:t xml:space="preserve">rtment will bear no claim/responsibility in this regard what so ever. </w:t>
      </w:r>
    </w:p>
    <w:p w:rsidR="00000000" w:rsidRDefault="005D2F8F">
      <w:pPr>
        <w:pStyle w:val="DefaultParagraphFont"/>
        <w:widowControl w:val="0"/>
        <w:autoSpaceDE w:val="0"/>
        <w:autoSpaceDN w:val="0"/>
        <w:adjustRightInd w:val="0"/>
        <w:spacing w:after="0" w:line="131" w:lineRule="exact"/>
        <w:rPr>
          <w:rFonts w:ascii="Arial" w:hAnsi="Arial" w:cs="Arial"/>
          <w:sz w:val="24"/>
          <w:szCs w:val="24"/>
        </w:rPr>
      </w:pPr>
    </w:p>
    <w:p w:rsidR="00000000" w:rsidRDefault="005D2F8F">
      <w:pPr>
        <w:pStyle w:val="DefaultParagraphFont"/>
        <w:widowControl w:val="0"/>
        <w:numPr>
          <w:ilvl w:val="0"/>
          <w:numId w:val="6"/>
        </w:numPr>
        <w:tabs>
          <w:tab w:val="clear" w:pos="720"/>
          <w:tab w:val="num" w:pos="360"/>
        </w:tabs>
        <w:overflowPunct w:val="0"/>
        <w:autoSpaceDE w:val="0"/>
        <w:autoSpaceDN w:val="0"/>
        <w:adjustRightInd w:val="0"/>
        <w:spacing w:after="0" w:line="234" w:lineRule="auto"/>
        <w:ind w:left="360"/>
        <w:jc w:val="both"/>
        <w:rPr>
          <w:rFonts w:ascii="Arial" w:hAnsi="Arial" w:cs="Arial"/>
          <w:sz w:val="24"/>
          <w:szCs w:val="24"/>
        </w:rPr>
      </w:pPr>
      <w:r>
        <w:rPr>
          <w:rFonts w:ascii="Arial" w:hAnsi="Arial" w:cs="Arial"/>
          <w:sz w:val="24"/>
          <w:szCs w:val="24"/>
        </w:rPr>
        <w:t xml:space="preserve">In every case in which by virtue of the provisions of section 12 sub section (i) of workmen’s compensation Act 1923, Govt. is obliged to pay compensation to a workmen employed by </w:t>
      </w:r>
      <w:r>
        <w:rPr>
          <w:rFonts w:ascii="Arial" w:hAnsi="Arial" w:cs="Arial"/>
          <w:sz w:val="24"/>
          <w:szCs w:val="24"/>
        </w:rPr>
        <w:t xml:space="preserve">the contractor, in execution of the works, Govt will recover from the contractor the amount of compensation paid and without prejudice to the rights of the Govt. Govt. shall be at liberty to recover such amount or any part thereof by deducting it from the </w:t>
      </w:r>
      <w:r>
        <w:rPr>
          <w:rFonts w:ascii="Arial" w:hAnsi="Arial" w:cs="Arial"/>
          <w:sz w:val="24"/>
          <w:szCs w:val="24"/>
        </w:rPr>
        <w:t xml:space="preserve">security deposit or from any sum due by Govt. to the contractor whether under that contract or otherwise. </w:t>
      </w:r>
    </w:p>
    <w:p w:rsidR="00000000" w:rsidRDefault="005D2F8F">
      <w:pPr>
        <w:pStyle w:val="DefaultParagraphFont"/>
        <w:widowControl w:val="0"/>
        <w:autoSpaceDE w:val="0"/>
        <w:autoSpaceDN w:val="0"/>
        <w:adjustRightInd w:val="0"/>
        <w:spacing w:after="0" w:line="134" w:lineRule="exact"/>
        <w:rPr>
          <w:rFonts w:ascii="Arial" w:hAnsi="Arial" w:cs="Arial"/>
          <w:sz w:val="24"/>
          <w:szCs w:val="24"/>
        </w:rPr>
      </w:pPr>
    </w:p>
    <w:p w:rsidR="00000000" w:rsidRDefault="005D2F8F">
      <w:pPr>
        <w:pStyle w:val="DefaultParagraphFont"/>
        <w:widowControl w:val="0"/>
        <w:numPr>
          <w:ilvl w:val="0"/>
          <w:numId w:val="6"/>
        </w:numPr>
        <w:tabs>
          <w:tab w:val="clear" w:pos="720"/>
          <w:tab w:val="num" w:pos="360"/>
        </w:tabs>
        <w:overflowPunct w:val="0"/>
        <w:autoSpaceDE w:val="0"/>
        <w:autoSpaceDN w:val="0"/>
        <w:adjustRightInd w:val="0"/>
        <w:spacing w:after="0" w:line="226" w:lineRule="auto"/>
        <w:ind w:left="360"/>
        <w:jc w:val="both"/>
        <w:rPr>
          <w:rFonts w:ascii="Arial" w:hAnsi="Arial" w:cs="Arial"/>
          <w:sz w:val="24"/>
          <w:szCs w:val="24"/>
        </w:rPr>
      </w:pPr>
      <w:r>
        <w:rPr>
          <w:rFonts w:ascii="Arial" w:hAnsi="Arial" w:cs="Arial"/>
          <w:sz w:val="24"/>
          <w:szCs w:val="24"/>
        </w:rPr>
        <w:t xml:space="preserve">Each tenderer shall submit only one tender, either by himself or as partner in a joint venture. A tenderer who submits or participates in more </w:t>
      </w:r>
      <w:r>
        <w:rPr>
          <w:rFonts w:ascii="Arial" w:hAnsi="Arial" w:cs="Arial"/>
          <w:sz w:val="24"/>
          <w:szCs w:val="24"/>
        </w:rPr>
        <w:t xml:space="preserve">than one tender, will be disqualified. </w:t>
      </w:r>
    </w:p>
    <w:p w:rsidR="00000000" w:rsidRDefault="005D2F8F">
      <w:pPr>
        <w:pStyle w:val="DefaultParagraphFont"/>
        <w:widowControl w:val="0"/>
        <w:autoSpaceDE w:val="0"/>
        <w:autoSpaceDN w:val="0"/>
        <w:adjustRightInd w:val="0"/>
        <w:spacing w:after="0" w:line="127" w:lineRule="exact"/>
        <w:rPr>
          <w:rFonts w:ascii="Arial" w:hAnsi="Arial" w:cs="Arial"/>
          <w:sz w:val="24"/>
          <w:szCs w:val="24"/>
        </w:rPr>
      </w:pPr>
    </w:p>
    <w:p w:rsidR="00000000" w:rsidRDefault="005D2F8F">
      <w:pPr>
        <w:pStyle w:val="DefaultParagraphFont"/>
        <w:widowControl w:val="0"/>
        <w:numPr>
          <w:ilvl w:val="0"/>
          <w:numId w:val="6"/>
        </w:numPr>
        <w:tabs>
          <w:tab w:val="clear" w:pos="720"/>
          <w:tab w:val="num" w:pos="360"/>
        </w:tabs>
        <w:overflowPunct w:val="0"/>
        <w:autoSpaceDE w:val="0"/>
        <w:autoSpaceDN w:val="0"/>
        <w:adjustRightInd w:val="0"/>
        <w:spacing w:after="0" w:line="233" w:lineRule="auto"/>
        <w:ind w:left="360"/>
        <w:jc w:val="both"/>
        <w:rPr>
          <w:rFonts w:ascii="Arial" w:hAnsi="Arial" w:cs="Arial"/>
          <w:sz w:val="24"/>
          <w:szCs w:val="24"/>
        </w:rPr>
      </w:pPr>
      <w:r>
        <w:rPr>
          <w:rFonts w:ascii="Arial" w:hAnsi="Arial" w:cs="Arial"/>
          <w:sz w:val="24"/>
          <w:szCs w:val="24"/>
        </w:rPr>
        <w:t xml:space="preserve">Unless otherwise stated, the contract shall be for the whole work as described in the “Schedule of Items of works” and the drawings. The contractor shall complete the whole work as described in the schedule of </w:t>
      </w:r>
      <w:r>
        <w:rPr>
          <w:rFonts w:ascii="Arial" w:hAnsi="Arial" w:cs="Arial"/>
          <w:sz w:val="24"/>
          <w:szCs w:val="24"/>
        </w:rPr>
        <w:t xml:space="preserve">items of works’ and the drawings, including the additional items, if any, as per drawings and instructions. The certificate of completion as issued by the Engineer-in-charge shall be the conclusive proof of completion of work. </w:t>
      </w:r>
    </w:p>
    <w:p w:rsidR="00000000" w:rsidRDefault="005D2F8F">
      <w:pPr>
        <w:pStyle w:val="DefaultParagraphFont"/>
        <w:widowControl w:val="0"/>
        <w:autoSpaceDE w:val="0"/>
        <w:autoSpaceDN w:val="0"/>
        <w:adjustRightInd w:val="0"/>
        <w:spacing w:after="0" w:line="130" w:lineRule="exact"/>
        <w:rPr>
          <w:rFonts w:ascii="Arial" w:hAnsi="Arial" w:cs="Arial"/>
          <w:sz w:val="24"/>
          <w:szCs w:val="24"/>
        </w:rPr>
      </w:pPr>
    </w:p>
    <w:p w:rsidR="00000000" w:rsidRDefault="005D2F8F">
      <w:pPr>
        <w:pStyle w:val="DefaultParagraphFont"/>
        <w:widowControl w:val="0"/>
        <w:numPr>
          <w:ilvl w:val="0"/>
          <w:numId w:val="6"/>
        </w:numPr>
        <w:tabs>
          <w:tab w:val="clear" w:pos="720"/>
          <w:tab w:val="num" w:pos="360"/>
        </w:tabs>
        <w:overflowPunct w:val="0"/>
        <w:autoSpaceDE w:val="0"/>
        <w:autoSpaceDN w:val="0"/>
        <w:adjustRightInd w:val="0"/>
        <w:spacing w:after="0" w:line="226" w:lineRule="auto"/>
        <w:ind w:left="360"/>
        <w:jc w:val="both"/>
        <w:rPr>
          <w:rFonts w:ascii="Arial" w:hAnsi="Arial" w:cs="Arial"/>
          <w:sz w:val="24"/>
          <w:szCs w:val="24"/>
        </w:rPr>
      </w:pPr>
      <w:r>
        <w:rPr>
          <w:rFonts w:ascii="Arial" w:hAnsi="Arial" w:cs="Arial"/>
          <w:b/>
          <w:bCs/>
          <w:sz w:val="24"/>
          <w:szCs w:val="24"/>
        </w:rPr>
        <w:t xml:space="preserve">The following documents shall accompany the tender (To be attached with prequalification document in two tier system &amp; with financial bid in case of single tier system: </w:t>
      </w:r>
    </w:p>
    <w:p w:rsidR="00000000" w:rsidRDefault="005D2F8F">
      <w:pPr>
        <w:pStyle w:val="DefaultParagraphFont"/>
        <w:widowControl w:val="0"/>
        <w:autoSpaceDE w:val="0"/>
        <w:autoSpaceDN w:val="0"/>
        <w:adjustRightInd w:val="0"/>
        <w:spacing w:after="0" w:line="79" w:lineRule="exact"/>
        <w:rPr>
          <w:rFonts w:ascii="Arial" w:hAnsi="Arial" w:cs="Arial"/>
          <w:sz w:val="24"/>
          <w:szCs w:val="24"/>
        </w:rPr>
      </w:pPr>
    </w:p>
    <w:p w:rsidR="00000000" w:rsidRDefault="005D2F8F">
      <w:pPr>
        <w:pStyle w:val="DefaultParagraphFont"/>
        <w:widowControl w:val="0"/>
        <w:numPr>
          <w:ilvl w:val="1"/>
          <w:numId w:val="6"/>
        </w:numPr>
        <w:tabs>
          <w:tab w:val="clear" w:pos="1440"/>
          <w:tab w:val="num" w:pos="1500"/>
        </w:tabs>
        <w:overflowPunct w:val="0"/>
        <w:autoSpaceDE w:val="0"/>
        <w:autoSpaceDN w:val="0"/>
        <w:adjustRightInd w:val="0"/>
        <w:spacing w:after="0" w:line="240" w:lineRule="auto"/>
        <w:ind w:left="1500" w:hanging="720"/>
        <w:jc w:val="both"/>
        <w:rPr>
          <w:rFonts w:ascii="Arial" w:hAnsi="Arial" w:cs="Arial"/>
          <w:sz w:val="24"/>
          <w:szCs w:val="24"/>
        </w:rPr>
      </w:pPr>
      <w:r>
        <w:rPr>
          <w:rFonts w:ascii="Arial" w:hAnsi="Arial" w:cs="Arial"/>
          <w:sz w:val="24"/>
          <w:szCs w:val="24"/>
        </w:rPr>
        <w:t xml:space="preserve">Income tax clearance certificate/pan copy. </w:t>
      </w:r>
    </w:p>
    <w:p w:rsidR="00000000" w:rsidRDefault="005D2F8F">
      <w:pPr>
        <w:pStyle w:val="DefaultParagraphFont"/>
        <w:widowControl w:val="0"/>
        <w:autoSpaceDE w:val="0"/>
        <w:autoSpaceDN w:val="0"/>
        <w:adjustRightInd w:val="0"/>
        <w:spacing w:after="0" w:line="247" w:lineRule="exact"/>
        <w:rPr>
          <w:rFonts w:ascii="Arial" w:hAnsi="Arial" w:cs="Arial"/>
          <w:sz w:val="24"/>
          <w:szCs w:val="24"/>
        </w:rPr>
      </w:pPr>
    </w:p>
    <w:p w:rsidR="00000000" w:rsidRDefault="005D2F8F">
      <w:pPr>
        <w:pStyle w:val="DefaultParagraphFont"/>
        <w:widowControl w:val="0"/>
        <w:numPr>
          <w:ilvl w:val="1"/>
          <w:numId w:val="6"/>
        </w:numPr>
        <w:tabs>
          <w:tab w:val="clear" w:pos="1440"/>
          <w:tab w:val="num" w:pos="1060"/>
        </w:tabs>
        <w:overflowPunct w:val="0"/>
        <w:autoSpaceDE w:val="0"/>
        <w:autoSpaceDN w:val="0"/>
        <w:adjustRightInd w:val="0"/>
        <w:spacing w:after="0" w:line="219" w:lineRule="auto"/>
        <w:ind w:left="1060" w:right="40" w:hanging="280"/>
        <w:jc w:val="both"/>
        <w:rPr>
          <w:rFonts w:ascii="Arial" w:hAnsi="Arial" w:cs="Arial"/>
          <w:sz w:val="24"/>
          <w:szCs w:val="24"/>
        </w:rPr>
      </w:pPr>
      <w:r>
        <w:rPr>
          <w:rFonts w:ascii="Arial" w:hAnsi="Arial" w:cs="Arial"/>
          <w:sz w:val="24"/>
          <w:szCs w:val="24"/>
        </w:rPr>
        <w:t>Partnership deed or Registratio</w:t>
      </w:r>
      <w:r>
        <w:rPr>
          <w:rFonts w:ascii="Arial" w:hAnsi="Arial" w:cs="Arial"/>
          <w:sz w:val="24"/>
          <w:szCs w:val="24"/>
        </w:rPr>
        <w:t xml:space="preserve">n certification of the firm or Company as the case may be. </w:t>
      </w:r>
    </w:p>
    <w:p w:rsidR="00000000" w:rsidRDefault="005D2F8F">
      <w:pPr>
        <w:pStyle w:val="DefaultParagraphFont"/>
        <w:widowControl w:val="0"/>
        <w:autoSpaceDE w:val="0"/>
        <w:autoSpaceDN w:val="0"/>
        <w:adjustRightInd w:val="0"/>
        <w:spacing w:after="0" w:line="250" w:lineRule="exact"/>
        <w:rPr>
          <w:rFonts w:ascii="Arial" w:hAnsi="Arial" w:cs="Arial"/>
          <w:sz w:val="24"/>
          <w:szCs w:val="24"/>
        </w:rPr>
      </w:pPr>
    </w:p>
    <w:p w:rsidR="00000000" w:rsidRDefault="005D2F8F">
      <w:pPr>
        <w:pStyle w:val="DefaultParagraphFont"/>
        <w:widowControl w:val="0"/>
        <w:numPr>
          <w:ilvl w:val="1"/>
          <w:numId w:val="6"/>
        </w:numPr>
        <w:tabs>
          <w:tab w:val="clear" w:pos="1440"/>
          <w:tab w:val="num" w:pos="1060"/>
        </w:tabs>
        <w:overflowPunct w:val="0"/>
        <w:autoSpaceDE w:val="0"/>
        <w:autoSpaceDN w:val="0"/>
        <w:adjustRightInd w:val="0"/>
        <w:spacing w:after="0" w:line="219" w:lineRule="auto"/>
        <w:ind w:left="1060" w:right="900" w:hanging="280"/>
        <w:jc w:val="both"/>
        <w:rPr>
          <w:rFonts w:ascii="Arial" w:hAnsi="Arial" w:cs="Arial"/>
          <w:sz w:val="24"/>
          <w:szCs w:val="24"/>
        </w:rPr>
      </w:pPr>
      <w:r>
        <w:rPr>
          <w:rFonts w:ascii="Arial" w:hAnsi="Arial" w:cs="Arial"/>
          <w:sz w:val="24"/>
          <w:szCs w:val="24"/>
        </w:rPr>
        <w:t xml:space="preserve">Copy of Enlistment of contractor of appropriate class by Punjab Irrigation Department. </w:t>
      </w:r>
    </w:p>
    <w:p w:rsidR="00000000" w:rsidRDefault="005D2F8F">
      <w:pPr>
        <w:pStyle w:val="DefaultParagraphFont"/>
        <w:widowControl w:val="0"/>
        <w:autoSpaceDE w:val="0"/>
        <w:autoSpaceDN w:val="0"/>
        <w:adjustRightInd w:val="0"/>
        <w:spacing w:after="0" w:line="14"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4100"/>
        <w:rPr>
          <w:rFonts w:ascii="Times New Roman" w:hAnsi="Times New Roman" w:cs="Times New Roman"/>
          <w:sz w:val="24"/>
          <w:szCs w:val="24"/>
        </w:rPr>
      </w:pPr>
      <w:r>
        <w:rPr>
          <w:rFonts w:ascii="Calibri" w:hAnsi="Calibri" w:cs="Calibri"/>
        </w:rPr>
        <w:t>7</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40" w:bottom="1440" w:left="1800" w:header="720" w:footer="720" w:gutter="0"/>
          <w:cols w:space="720" w:equalWidth="0">
            <w:col w:w="8660"/>
          </w:cols>
          <w:noEndnote/>
        </w:sectPr>
      </w:pPr>
    </w:p>
    <w:p w:rsidR="00000000" w:rsidRDefault="005D2F8F">
      <w:pPr>
        <w:pStyle w:val="DefaultParagraphFont"/>
        <w:widowControl w:val="0"/>
        <w:numPr>
          <w:ilvl w:val="0"/>
          <w:numId w:val="7"/>
        </w:numPr>
        <w:tabs>
          <w:tab w:val="clear" w:pos="720"/>
          <w:tab w:val="num" w:pos="1060"/>
        </w:tabs>
        <w:overflowPunct w:val="0"/>
        <w:autoSpaceDE w:val="0"/>
        <w:autoSpaceDN w:val="0"/>
        <w:adjustRightInd w:val="0"/>
        <w:spacing w:after="0" w:line="240" w:lineRule="auto"/>
        <w:ind w:left="1060" w:hanging="280"/>
        <w:jc w:val="both"/>
        <w:rPr>
          <w:rFonts w:ascii="Arial" w:hAnsi="Arial" w:cs="Arial"/>
          <w:sz w:val="24"/>
          <w:szCs w:val="24"/>
        </w:rPr>
      </w:pPr>
      <w:bookmarkStart w:id="7" w:name="page8"/>
      <w:bookmarkEnd w:id="7"/>
      <w:r>
        <w:rPr>
          <w:rFonts w:ascii="Arial" w:hAnsi="Arial" w:cs="Arial"/>
          <w:sz w:val="24"/>
          <w:szCs w:val="24"/>
        </w:rPr>
        <w:lastRenderedPageBreak/>
        <w:t xml:space="preserve">Power of Attorney as required under rule for joint venture. </w:t>
      </w:r>
    </w:p>
    <w:p w:rsidR="00000000" w:rsidRDefault="005D2F8F">
      <w:pPr>
        <w:pStyle w:val="DefaultParagraphFont"/>
        <w:widowControl w:val="0"/>
        <w:autoSpaceDE w:val="0"/>
        <w:autoSpaceDN w:val="0"/>
        <w:adjustRightInd w:val="0"/>
        <w:spacing w:after="0" w:line="199" w:lineRule="exact"/>
        <w:rPr>
          <w:rFonts w:ascii="Arial" w:hAnsi="Arial" w:cs="Arial"/>
          <w:sz w:val="24"/>
          <w:szCs w:val="24"/>
        </w:rPr>
      </w:pPr>
    </w:p>
    <w:p w:rsidR="00000000" w:rsidRDefault="005D2F8F">
      <w:pPr>
        <w:pStyle w:val="DefaultParagraphFont"/>
        <w:widowControl w:val="0"/>
        <w:numPr>
          <w:ilvl w:val="0"/>
          <w:numId w:val="7"/>
        </w:numPr>
        <w:tabs>
          <w:tab w:val="clear" w:pos="720"/>
          <w:tab w:val="num" w:pos="1060"/>
        </w:tabs>
        <w:overflowPunct w:val="0"/>
        <w:autoSpaceDE w:val="0"/>
        <w:autoSpaceDN w:val="0"/>
        <w:adjustRightInd w:val="0"/>
        <w:spacing w:after="0" w:line="240" w:lineRule="auto"/>
        <w:ind w:left="1060" w:hanging="280"/>
        <w:jc w:val="both"/>
        <w:rPr>
          <w:rFonts w:ascii="Arial" w:hAnsi="Arial" w:cs="Arial"/>
          <w:sz w:val="24"/>
          <w:szCs w:val="24"/>
        </w:rPr>
      </w:pPr>
      <w:r>
        <w:rPr>
          <w:rFonts w:ascii="Arial" w:hAnsi="Arial" w:cs="Arial"/>
          <w:sz w:val="24"/>
          <w:szCs w:val="24"/>
        </w:rPr>
        <w:t xml:space="preserve">list of works executed and/or in progress with cost. </w:t>
      </w:r>
    </w:p>
    <w:p w:rsidR="00000000" w:rsidRDefault="005D2F8F">
      <w:pPr>
        <w:pStyle w:val="DefaultParagraphFont"/>
        <w:widowControl w:val="0"/>
        <w:autoSpaceDE w:val="0"/>
        <w:autoSpaceDN w:val="0"/>
        <w:adjustRightInd w:val="0"/>
        <w:spacing w:after="0" w:line="201" w:lineRule="exact"/>
        <w:rPr>
          <w:rFonts w:ascii="Arial" w:hAnsi="Arial" w:cs="Arial"/>
          <w:sz w:val="24"/>
          <w:szCs w:val="24"/>
        </w:rPr>
      </w:pPr>
    </w:p>
    <w:p w:rsidR="00000000" w:rsidRDefault="005D2F8F">
      <w:pPr>
        <w:pStyle w:val="DefaultParagraphFont"/>
        <w:widowControl w:val="0"/>
        <w:numPr>
          <w:ilvl w:val="0"/>
          <w:numId w:val="7"/>
        </w:numPr>
        <w:tabs>
          <w:tab w:val="clear" w:pos="720"/>
          <w:tab w:val="num" w:pos="1060"/>
        </w:tabs>
        <w:overflowPunct w:val="0"/>
        <w:autoSpaceDE w:val="0"/>
        <w:autoSpaceDN w:val="0"/>
        <w:adjustRightInd w:val="0"/>
        <w:spacing w:after="0" w:line="240" w:lineRule="auto"/>
        <w:ind w:left="1060" w:hanging="280"/>
        <w:jc w:val="both"/>
        <w:rPr>
          <w:rFonts w:ascii="Arial" w:hAnsi="Arial" w:cs="Arial"/>
          <w:sz w:val="24"/>
          <w:szCs w:val="24"/>
        </w:rPr>
      </w:pPr>
      <w:r>
        <w:rPr>
          <w:rFonts w:ascii="Arial" w:hAnsi="Arial" w:cs="Arial"/>
          <w:sz w:val="24"/>
          <w:szCs w:val="24"/>
        </w:rPr>
        <w:t xml:space="preserve">list of machinery and list of staff (Technical and non-technical). </w:t>
      </w:r>
    </w:p>
    <w:p w:rsidR="00000000" w:rsidRDefault="005D2F8F">
      <w:pPr>
        <w:pStyle w:val="DefaultParagraphFont"/>
        <w:widowControl w:val="0"/>
        <w:autoSpaceDE w:val="0"/>
        <w:autoSpaceDN w:val="0"/>
        <w:adjustRightInd w:val="0"/>
        <w:spacing w:after="0" w:line="247" w:lineRule="exact"/>
        <w:rPr>
          <w:rFonts w:ascii="Arial" w:hAnsi="Arial" w:cs="Arial"/>
          <w:sz w:val="24"/>
          <w:szCs w:val="24"/>
        </w:rPr>
      </w:pPr>
    </w:p>
    <w:p w:rsidR="00000000" w:rsidRDefault="005D2F8F">
      <w:pPr>
        <w:pStyle w:val="DefaultParagraphFont"/>
        <w:widowControl w:val="0"/>
        <w:numPr>
          <w:ilvl w:val="0"/>
          <w:numId w:val="7"/>
        </w:numPr>
        <w:tabs>
          <w:tab w:val="clear" w:pos="720"/>
          <w:tab w:val="num" w:pos="1201"/>
        </w:tabs>
        <w:overflowPunct w:val="0"/>
        <w:autoSpaceDE w:val="0"/>
        <w:autoSpaceDN w:val="0"/>
        <w:adjustRightInd w:val="0"/>
        <w:spacing w:after="0" w:line="226" w:lineRule="auto"/>
        <w:ind w:left="1060" w:right="620" w:hanging="280"/>
        <w:rPr>
          <w:rFonts w:ascii="Arial" w:hAnsi="Arial" w:cs="Arial"/>
          <w:sz w:val="24"/>
          <w:szCs w:val="24"/>
        </w:rPr>
      </w:pPr>
      <w:r>
        <w:rPr>
          <w:rFonts w:ascii="Arial" w:hAnsi="Arial" w:cs="Arial"/>
          <w:sz w:val="24"/>
          <w:szCs w:val="24"/>
        </w:rPr>
        <w:t xml:space="preserve">Allotted EPF CODE Number from Employees Provident Fund Commissioner, and latest copy of challan of Deposit of EPF of </w:t>
      </w:r>
      <w:r>
        <w:rPr>
          <w:rFonts w:ascii="Arial" w:hAnsi="Arial" w:cs="Arial"/>
          <w:sz w:val="24"/>
          <w:szCs w:val="24"/>
        </w:rPr>
        <w:t xml:space="preserve">the employees. </w:t>
      </w:r>
    </w:p>
    <w:p w:rsidR="00000000" w:rsidRDefault="005D2F8F">
      <w:pPr>
        <w:pStyle w:val="DefaultParagraphFont"/>
        <w:widowControl w:val="0"/>
        <w:autoSpaceDE w:val="0"/>
        <w:autoSpaceDN w:val="0"/>
        <w:adjustRightInd w:val="0"/>
        <w:spacing w:after="0" w:line="248" w:lineRule="exact"/>
        <w:rPr>
          <w:rFonts w:ascii="Times New Roman" w:hAnsi="Times New Roman" w:cs="Times New Roman"/>
          <w:sz w:val="24"/>
          <w:szCs w:val="24"/>
        </w:rPr>
      </w:pPr>
    </w:p>
    <w:p w:rsidR="00000000" w:rsidRDefault="005D2F8F">
      <w:pPr>
        <w:pStyle w:val="DefaultParagraphFont"/>
        <w:widowControl w:val="0"/>
        <w:overflowPunct w:val="0"/>
        <w:autoSpaceDE w:val="0"/>
        <w:autoSpaceDN w:val="0"/>
        <w:adjustRightInd w:val="0"/>
        <w:spacing w:after="0" w:line="219" w:lineRule="auto"/>
        <w:ind w:left="780" w:right="220"/>
        <w:rPr>
          <w:rFonts w:ascii="Times New Roman" w:hAnsi="Times New Roman" w:cs="Times New Roman"/>
          <w:sz w:val="24"/>
          <w:szCs w:val="24"/>
        </w:rPr>
      </w:pPr>
      <w:r>
        <w:rPr>
          <w:rFonts w:ascii="Arial" w:hAnsi="Arial" w:cs="Arial"/>
          <w:sz w:val="24"/>
          <w:szCs w:val="24"/>
          <w:u w:val="single"/>
        </w:rPr>
        <w:t>Conditions v) &amp; vi) to be replaced with “Schedule A to F duly filled along with documentary proofs”; in case of Two Tier system.</w:t>
      </w:r>
    </w:p>
    <w:p w:rsidR="00000000" w:rsidRDefault="005D2F8F">
      <w:pPr>
        <w:pStyle w:val="DefaultParagraphFont"/>
        <w:widowControl w:val="0"/>
        <w:autoSpaceDE w:val="0"/>
        <w:autoSpaceDN w:val="0"/>
        <w:adjustRightInd w:val="0"/>
        <w:spacing w:after="0" w:line="251" w:lineRule="exact"/>
        <w:rPr>
          <w:rFonts w:ascii="Times New Roman" w:hAnsi="Times New Roman" w:cs="Times New Roman"/>
          <w:sz w:val="24"/>
          <w:szCs w:val="24"/>
        </w:rPr>
      </w:pPr>
    </w:p>
    <w:p w:rsidR="00000000" w:rsidRDefault="005D2F8F">
      <w:pPr>
        <w:pStyle w:val="DefaultParagraphFont"/>
        <w:widowControl w:val="0"/>
        <w:numPr>
          <w:ilvl w:val="0"/>
          <w:numId w:val="8"/>
        </w:numPr>
        <w:tabs>
          <w:tab w:val="clear" w:pos="720"/>
          <w:tab w:val="num" w:pos="360"/>
        </w:tabs>
        <w:overflowPunct w:val="0"/>
        <w:autoSpaceDE w:val="0"/>
        <w:autoSpaceDN w:val="0"/>
        <w:adjustRightInd w:val="0"/>
        <w:spacing w:after="0" w:line="233" w:lineRule="auto"/>
        <w:ind w:left="360"/>
        <w:jc w:val="both"/>
        <w:rPr>
          <w:rFonts w:ascii="Arial" w:hAnsi="Arial" w:cs="Arial"/>
          <w:sz w:val="24"/>
          <w:szCs w:val="24"/>
        </w:rPr>
      </w:pPr>
      <w:r>
        <w:rPr>
          <w:rFonts w:ascii="Arial" w:hAnsi="Arial" w:cs="Arial"/>
          <w:sz w:val="24"/>
          <w:szCs w:val="24"/>
        </w:rPr>
        <w:t>Tender received without requisite earnest money, incomplete tender, Conditional Tender or tenders not fulfilling any of the conditions specified above are liable to be rejected. The final acceptance of the tenders or part of the same lies with the competen</w:t>
      </w:r>
      <w:r>
        <w:rPr>
          <w:rFonts w:ascii="Arial" w:hAnsi="Arial" w:cs="Arial"/>
          <w:sz w:val="24"/>
          <w:szCs w:val="24"/>
        </w:rPr>
        <w:t xml:space="preserve">t authority who does not bind himself to accept the lowest or any other tender without assigning any reason for the same. </w:t>
      </w:r>
    </w:p>
    <w:p w:rsidR="00000000" w:rsidRDefault="005D2F8F">
      <w:pPr>
        <w:pStyle w:val="DefaultParagraphFont"/>
        <w:widowControl w:val="0"/>
        <w:autoSpaceDE w:val="0"/>
        <w:autoSpaceDN w:val="0"/>
        <w:adjustRightInd w:val="0"/>
        <w:spacing w:after="0" w:line="76" w:lineRule="exact"/>
        <w:rPr>
          <w:rFonts w:ascii="Arial" w:hAnsi="Arial" w:cs="Arial"/>
          <w:sz w:val="24"/>
          <w:szCs w:val="24"/>
        </w:rPr>
      </w:pPr>
    </w:p>
    <w:p w:rsidR="00000000" w:rsidRDefault="005D2F8F">
      <w:pPr>
        <w:pStyle w:val="DefaultParagraphFont"/>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The work will be executed under the supervision of Engineer in charge or his </w:t>
      </w:r>
    </w:p>
    <w:p w:rsidR="00000000" w:rsidRDefault="005D2F8F">
      <w:pPr>
        <w:pStyle w:val="DefaultParagraphFont"/>
        <w:widowControl w:val="0"/>
        <w:autoSpaceDE w:val="0"/>
        <w:autoSpaceDN w:val="0"/>
        <w:adjustRightInd w:val="0"/>
        <w:spacing w:after="0" w:line="51" w:lineRule="exact"/>
        <w:rPr>
          <w:rFonts w:ascii="Times New Roman" w:hAnsi="Times New Roman" w:cs="Times New Roman"/>
          <w:sz w:val="24"/>
          <w:szCs w:val="24"/>
        </w:rPr>
      </w:pPr>
    </w:p>
    <w:p w:rsidR="00000000" w:rsidRDefault="005D2F8F">
      <w:pPr>
        <w:pStyle w:val="DefaultParagraphFont"/>
        <w:widowControl w:val="0"/>
        <w:overflowPunct w:val="0"/>
        <w:autoSpaceDE w:val="0"/>
        <w:autoSpaceDN w:val="0"/>
        <w:adjustRightInd w:val="0"/>
        <w:spacing w:after="0" w:line="231" w:lineRule="auto"/>
        <w:ind w:left="360" w:right="20"/>
        <w:jc w:val="both"/>
        <w:rPr>
          <w:rFonts w:ascii="Times New Roman" w:hAnsi="Times New Roman" w:cs="Times New Roman"/>
          <w:sz w:val="24"/>
          <w:szCs w:val="24"/>
        </w:rPr>
      </w:pPr>
      <w:r>
        <w:rPr>
          <w:rFonts w:ascii="Arial" w:hAnsi="Arial" w:cs="Arial"/>
          <w:sz w:val="24"/>
          <w:szCs w:val="24"/>
        </w:rPr>
        <w:t xml:space="preserve">authorised official as per terms and conditions </w:t>
      </w:r>
      <w:r>
        <w:rPr>
          <w:rFonts w:ascii="Arial" w:hAnsi="Arial" w:cs="Arial"/>
          <w:sz w:val="24"/>
          <w:szCs w:val="24"/>
        </w:rPr>
        <w:t>of work order strictly according to approved design, drawings and PWD Specifications. All the materials to be arranged by the Contractors/Agencies/L&amp;C Societies shall be strictly according to the provision made in items of work and as per PWD Specification</w:t>
      </w:r>
      <w:r>
        <w:rPr>
          <w:rFonts w:ascii="Arial" w:hAnsi="Arial" w:cs="Arial"/>
          <w:sz w:val="24"/>
          <w:szCs w:val="24"/>
        </w:rPr>
        <w:t>s.</w:t>
      </w:r>
    </w:p>
    <w:p w:rsidR="00000000" w:rsidRDefault="005D2F8F">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5D2F8F">
      <w:pPr>
        <w:pStyle w:val="DefaultParagraphFont"/>
        <w:widowControl w:val="0"/>
        <w:numPr>
          <w:ilvl w:val="0"/>
          <w:numId w:val="9"/>
        </w:numPr>
        <w:tabs>
          <w:tab w:val="clear" w:pos="720"/>
          <w:tab w:val="num" w:pos="360"/>
        </w:tabs>
        <w:overflowPunct w:val="0"/>
        <w:autoSpaceDE w:val="0"/>
        <w:autoSpaceDN w:val="0"/>
        <w:adjustRightInd w:val="0"/>
        <w:spacing w:after="0" w:line="231" w:lineRule="auto"/>
        <w:ind w:left="360" w:right="20"/>
        <w:jc w:val="both"/>
        <w:rPr>
          <w:rFonts w:ascii="Arial" w:hAnsi="Arial" w:cs="Arial"/>
          <w:sz w:val="24"/>
          <w:szCs w:val="24"/>
        </w:rPr>
      </w:pPr>
      <w:r>
        <w:rPr>
          <w:rFonts w:ascii="Arial" w:hAnsi="Arial" w:cs="Arial"/>
          <w:sz w:val="24"/>
          <w:szCs w:val="24"/>
        </w:rPr>
        <w:t>Material stores/stocked at the site of work shall be got tested by</w:t>
      </w:r>
      <w:r>
        <w:rPr>
          <w:rFonts w:ascii="Arial" w:hAnsi="Arial" w:cs="Arial"/>
          <w:sz w:val="24"/>
          <w:szCs w:val="24"/>
        </w:rPr>
        <w:t xml:space="preserve"> the department from the Departmental laboratory/approved agency at the cost of Contractor. If the material does not meet the required specification and the same is not removed by the contractor then it shall be removed from site of work at the risk and co</w:t>
      </w:r>
      <w:r>
        <w:rPr>
          <w:rFonts w:ascii="Arial" w:hAnsi="Arial" w:cs="Arial"/>
          <w:sz w:val="24"/>
          <w:szCs w:val="24"/>
        </w:rPr>
        <w:t xml:space="preserve">st of the contractor. </w:t>
      </w:r>
    </w:p>
    <w:p w:rsidR="00000000" w:rsidRDefault="005D2F8F">
      <w:pPr>
        <w:pStyle w:val="DefaultParagraphFont"/>
        <w:widowControl w:val="0"/>
        <w:autoSpaceDE w:val="0"/>
        <w:autoSpaceDN w:val="0"/>
        <w:adjustRightInd w:val="0"/>
        <w:spacing w:after="0" w:line="131" w:lineRule="exact"/>
        <w:rPr>
          <w:rFonts w:ascii="Arial" w:hAnsi="Arial" w:cs="Arial"/>
          <w:sz w:val="24"/>
          <w:szCs w:val="24"/>
        </w:rPr>
      </w:pPr>
    </w:p>
    <w:p w:rsidR="00000000" w:rsidRDefault="005D2F8F">
      <w:pPr>
        <w:pStyle w:val="DefaultParagraphFont"/>
        <w:widowControl w:val="0"/>
        <w:numPr>
          <w:ilvl w:val="0"/>
          <w:numId w:val="9"/>
        </w:numPr>
        <w:tabs>
          <w:tab w:val="clear" w:pos="720"/>
          <w:tab w:val="num" w:pos="360"/>
        </w:tabs>
        <w:overflowPunct w:val="0"/>
        <w:autoSpaceDE w:val="0"/>
        <w:autoSpaceDN w:val="0"/>
        <w:adjustRightInd w:val="0"/>
        <w:spacing w:after="0" w:line="219" w:lineRule="auto"/>
        <w:ind w:left="360" w:right="20"/>
        <w:jc w:val="both"/>
        <w:rPr>
          <w:rFonts w:ascii="Arial" w:hAnsi="Arial" w:cs="Arial"/>
          <w:sz w:val="24"/>
          <w:szCs w:val="24"/>
        </w:rPr>
      </w:pPr>
      <w:r>
        <w:rPr>
          <w:rFonts w:ascii="Arial" w:hAnsi="Arial" w:cs="Arial"/>
          <w:sz w:val="24"/>
          <w:szCs w:val="24"/>
        </w:rPr>
        <w:t xml:space="preserve">The quantum/amount of work can be increased or decreased according to the design, drawings specifications as per site conditions. </w:t>
      </w:r>
    </w:p>
    <w:p w:rsidR="00000000" w:rsidRDefault="005D2F8F">
      <w:pPr>
        <w:pStyle w:val="DefaultParagraphFont"/>
        <w:widowControl w:val="0"/>
        <w:autoSpaceDE w:val="0"/>
        <w:autoSpaceDN w:val="0"/>
        <w:adjustRightInd w:val="0"/>
        <w:spacing w:after="0" w:line="129" w:lineRule="exact"/>
        <w:rPr>
          <w:rFonts w:ascii="Arial" w:hAnsi="Arial" w:cs="Arial"/>
          <w:sz w:val="24"/>
          <w:szCs w:val="24"/>
        </w:rPr>
      </w:pPr>
    </w:p>
    <w:p w:rsidR="00000000" w:rsidRDefault="005D2F8F">
      <w:pPr>
        <w:pStyle w:val="DefaultParagraphFont"/>
        <w:widowControl w:val="0"/>
        <w:numPr>
          <w:ilvl w:val="0"/>
          <w:numId w:val="9"/>
        </w:numPr>
        <w:tabs>
          <w:tab w:val="clear" w:pos="720"/>
          <w:tab w:val="num" w:pos="360"/>
        </w:tabs>
        <w:overflowPunct w:val="0"/>
        <w:autoSpaceDE w:val="0"/>
        <w:autoSpaceDN w:val="0"/>
        <w:adjustRightInd w:val="0"/>
        <w:spacing w:after="0" w:line="229" w:lineRule="auto"/>
        <w:ind w:left="360" w:right="20"/>
        <w:jc w:val="both"/>
        <w:rPr>
          <w:rFonts w:ascii="Arial" w:hAnsi="Arial" w:cs="Arial"/>
          <w:sz w:val="24"/>
          <w:szCs w:val="24"/>
        </w:rPr>
      </w:pPr>
      <w:r>
        <w:rPr>
          <w:rFonts w:ascii="Arial" w:hAnsi="Arial" w:cs="Arial"/>
          <w:sz w:val="24"/>
          <w:szCs w:val="24"/>
        </w:rPr>
        <w:t>The measurement of completed work for payment shall be in accordance with Punjab PWD Specifications</w:t>
      </w:r>
      <w:r>
        <w:rPr>
          <w:rFonts w:ascii="Arial" w:hAnsi="Arial" w:cs="Arial"/>
          <w:sz w:val="24"/>
          <w:szCs w:val="24"/>
          <w:u w:val="single"/>
        </w:rPr>
        <w:t>/</w:t>
      </w:r>
      <w:r>
        <w:rPr>
          <w:rFonts w:ascii="Arial" w:hAnsi="Arial" w:cs="Arial"/>
          <w:sz w:val="24"/>
          <w:szCs w:val="24"/>
        </w:rPr>
        <w:t xml:space="preserve">MORT&amp;H specification for Road and Bridge works, 2001 (4th revisions). The measurement for fill placement shall be based on compacted bank/Zone. </w:t>
      </w:r>
    </w:p>
    <w:p w:rsidR="00000000" w:rsidRDefault="005D2F8F">
      <w:pPr>
        <w:pStyle w:val="DefaultParagraphFont"/>
        <w:widowControl w:val="0"/>
        <w:autoSpaceDE w:val="0"/>
        <w:autoSpaceDN w:val="0"/>
        <w:adjustRightInd w:val="0"/>
        <w:spacing w:after="0" w:line="130" w:lineRule="exact"/>
        <w:rPr>
          <w:rFonts w:ascii="Arial" w:hAnsi="Arial" w:cs="Arial"/>
          <w:sz w:val="24"/>
          <w:szCs w:val="24"/>
        </w:rPr>
      </w:pPr>
    </w:p>
    <w:p w:rsidR="00000000" w:rsidRDefault="005D2F8F">
      <w:pPr>
        <w:pStyle w:val="DefaultParagraphFont"/>
        <w:widowControl w:val="0"/>
        <w:numPr>
          <w:ilvl w:val="0"/>
          <w:numId w:val="9"/>
        </w:numPr>
        <w:tabs>
          <w:tab w:val="clear" w:pos="720"/>
          <w:tab w:val="num" w:pos="360"/>
        </w:tabs>
        <w:overflowPunct w:val="0"/>
        <w:autoSpaceDE w:val="0"/>
        <w:autoSpaceDN w:val="0"/>
        <w:adjustRightInd w:val="0"/>
        <w:spacing w:after="0" w:line="231" w:lineRule="auto"/>
        <w:ind w:left="360" w:right="20"/>
        <w:jc w:val="both"/>
        <w:rPr>
          <w:rFonts w:ascii="Arial" w:hAnsi="Arial" w:cs="Arial"/>
          <w:sz w:val="24"/>
          <w:szCs w:val="24"/>
        </w:rPr>
      </w:pPr>
      <w:r>
        <w:rPr>
          <w:rFonts w:ascii="Arial" w:hAnsi="Arial" w:cs="Arial"/>
          <w:sz w:val="24"/>
          <w:szCs w:val="24"/>
        </w:rPr>
        <w:t>The c</w:t>
      </w:r>
      <w:r>
        <w:rPr>
          <w:rFonts w:ascii="Arial" w:hAnsi="Arial" w:cs="Arial"/>
          <w:sz w:val="24"/>
          <w:szCs w:val="24"/>
        </w:rPr>
        <w:t>ontractor shall make at his own level and at his own cost all suitable arrangements for water supply, storage of material, electric Connection, Machinery, watch and ward, fencing etc. etc. Electricity supply shall be provided by the Department, if possible</w:t>
      </w:r>
      <w:r>
        <w:rPr>
          <w:rFonts w:ascii="Arial" w:hAnsi="Arial" w:cs="Arial"/>
          <w:sz w:val="24"/>
          <w:szCs w:val="24"/>
        </w:rPr>
        <w:t xml:space="preserve">, against the written request and charges will be recovered as applicable. </w:t>
      </w:r>
    </w:p>
    <w:p w:rsidR="00000000" w:rsidRDefault="005D2F8F">
      <w:pPr>
        <w:pStyle w:val="DefaultParagraphFont"/>
        <w:widowControl w:val="0"/>
        <w:autoSpaceDE w:val="0"/>
        <w:autoSpaceDN w:val="0"/>
        <w:adjustRightInd w:val="0"/>
        <w:spacing w:after="0" w:line="131" w:lineRule="exact"/>
        <w:rPr>
          <w:rFonts w:ascii="Arial" w:hAnsi="Arial" w:cs="Arial"/>
          <w:sz w:val="24"/>
          <w:szCs w:val="24"/>
        </w:rPr>
      </w:pPr>
    </w:p>
    <w:p w:rsidR="00000000" w:rsidRDefault="005D2F8F">
      <w:pPr>
        <w:pStyle w:val="DefaultParagraphFont"/>
        <w:widowControl w:val="0"/>
        <w:numPr>
          <w:ilvl w:val="0"/>
          <w:numId w:val="9"/>
        </w:numPr>
        <w:tabs>
          <w:tab w:val="clear" w:pos="720"/>
          <w:tab w:val="num" w:pos="360"/>
        </w:tabs>
        <w:overflowPunct w:val="0"/>
        <w:autoSpaceDE w:val="0"/>
        <w:autoSpaceDN w:val="0"/>
        <w:adjustRightInd w:val="0"/>
        <w:spacing w:after="0" w:line="226" w:lineRule="auto"/>
        <w:ind w:left="360" w:right="20"/>
        <w:jc w:val="both"/>
        <w:rPr>
          <w:rFonts w:ascii="Arial" w:hAnsi="Arial" w:cs="Arial"/>
          <w:sz w:val="24"/>
          <w:szCs w:val="24"/>
        </w:rPr>
      </w:pPr>
      <w:r>
        <w:rPr>
          <w:rFonts w:ascii="Arial" w:hAnsi="Arial" w:cs="Arial"/>
          <w:sz w:val="24"/>
          <w:szCs w:val="24"/>
        </w:rPr>
        <w:t>Payments of work done shall be released on receipt of funds from the Government of Punjab/realisation of LOC from the concerned Treasury and no interest claim will be enterta</w:t>
      </w:r>
      <w:r>
        <w:rPr>
          <w:rFonts w:ascii="Arial" w:hAnsi="Arial" w:cs="Arial"/>
          <w:sz w:val="24"/>
          <w:szCs w:val="24"/>
        </w:rPr>
        <w:t xml:space="preserve">ined on delayed payments. </w:t>
      </w:r>
    </w:p>
    <w:p w:rsidR="00000000" w:rsidRDefault="005D2F8F">
      <w:pPr>
        <w:pStyle w:val="DefaultParagraphFont"/>
        <w:widowControl w:val="0"/>
        <w:autoSpaceDE w:val="0"/>
        <w:autoSpaceDN w:val="0"/>
        <w:adjustRightInd w:val="0"/>
        <w:spacing w:after="0" w:line="129" w:lineRule="exact"/>
        <w:rPr>
          <w:rFonts w:ascii="Arial" w:hAnsi="Arial" w:cs="Arial"/>
          <w:sz w:val="24"/>
          <w:szCs w:val="24"/>
        </w:rPr>
      </w:pPr>
    </w:p>
    <w:p w:rsidR="00000000" w:rsidRDefault="005D2F8F">
      <w:pPr>
        <w:pStyle w:val="DefaultParagraphFont"/>
        <w:widowControl w:val="0"/>
        <w:numPr>
          <w:ilvl w:val="0"/>
          <w:numId w:val="9"/>
        </w:numPr>
        <w:tabs>
          <w:tab w:val="clear" w:pos="720"/>
          <w:tab w:val="num" w:pos="360"/>
        </w:tabs>
        <w:overflowPunct w:val="0"/>
        <w:autoSpaceDE w:val="0"/>
        <w:autoSpaceDN w:val="0"/>
        <w:adjustRightInd w:val="0"/>
        <w:spacing w:after="0" w:line="219" w:lineRule="auto"/>
        <w:ind w:left="360" w:right="20"/>
        <w:jc w:val="both"/>
        <w:rPr>
          <w:rFonts w:ascii="Arial" w:hAnsi="Arial" w:cs="Arial"/>
          <w:sz w:val="24"/>
          <w:szCs w:val="24"/>
        </w:rPr>
      </w:pPr>
      <w:r>
        <w:rPr>
          <w:rFonts w:ascii="Arial" w:hAnsi="Arial" w:cs="Arial"/>
          <w:sz w:val="24"/>
          <w:szCs w:val="24"/>
        </w:rPr>
        <w:t xml:space="preserve">The work order can be cancelled and the work can be stopped at any time by the Engineer incharge of the work or by the officer superior to him in authority. </w:t>
      </w:r>
    </w:p>
    <w:p w:rsidR="00000000" w:rsidRDefault="005D2F8F">
      <w:pPr>
        <w:pStyle w:val="DefaultParagraphFont"/>
        <w:widowControl w:val="0"/>
        <w:autoSpaceDE w:val="0"/>
        <w:autoSpaceDN w:val="0"/>
        <w:adjustRightInd w:val="0"/>
        <w:spacing w:after="0" w:line="127" w:lineRule="exact"/>
        <w:rPr>
          <w:rFonts w:ascii="Arial" w:hAnsi="Arial" w:cs="Arial"/>
          <w:sz w:val="24"/>
          <w:szCs w:val="24"/>
        </w:rPr>
      </w:pPr>
    </w:p>
    <w:p w:rsidR="00000000" w:rsidRDefault="005D2F8F">
      <w:pPr>
        <w:pStyle w:val="DefaultParagraphFont"/>
        <w:widowControl w:val="0"/>
        <w:numPr>
          <w:ilvl w:val="0"/>
          <w:numId w:val="9"/>
        </w:numPr>
        <w:tabs>
          <w:tab w:val="clear" w:pos="720"/>
          <w:tab w:val="num" w:pos="360"/>
        </w:tabs>
        <w:overflowPunct w:val="0"/>
        <w:autoSpaceDE w:val="0"/>
        <w:autoSpaceDN w:val="0"/>
        <w:adjustRightInd w:val="0"/>
        <w:spacing w:after="0" w:line="217" w:lineRule="auto"/>
        <w:ind w:left="360" w:right="20"/>
        <w:jc w:val="both"/>
        <w:rPr>
          <w:rFonts w:ascii="Arial" w:hAnsi="Arial" w:cs="Arial"/>
          <w:sz w:val="24"/>
          <w:szCs w:val="24"/>
        </w:rPr>
      </w:pPr>
      <w:r>
        <w:rPr>
          <w:rFonts w:ascii="Arial" w:hAnsi="Arial" w:cs="Arial"/>
          <w:sz w:val="24"/>
          <w:szCs w:val="24"/>
        </w:rPr>
        <w:t xml:space="preserve">Should the Engineer In charge of the work at any time exercise the right given in clause </w:t>
      </w:r>
      <w:r>
        <w:rPr>
          <w:rFonts w:ascii="Arial" w:hAnsi="Arial" w:cs="Arial"/>
          <w:color w:val="0070C0"/>
          <w:sz w:val="24"/>
          <w:szCs w:val="24"/>
        </w:rPr>
        <w:t>(25)</w:t>
      </w:r>
      <w:r>
        <w:rPr>
          <w:rFonts w:ascii="Arial" w:hAnsi="Arial" w:cs="Arial"/>
          <w:sz w:val="24"/>
          <w:szCs w:val="24"/>
        </w:rPr>
        <w:t xml:space="preserve"> to cancel the work order, the contractor/L&amp;C society shall have </w:t>
      </w:r>
    </w:p>
    <w:p w:rsidR="00000000" w:rsidRDefault="005D2F8F">
      <w:pPr>
        <w:pStyle w:val="DefaultParagraphFont"/>
        <w:widowControl w:val="0"/>
        <w:autoSpaceDE w:val="0"/>
        <w:autoSpaceDN w:val="0"/>
        <w:adjustRightInd w:val="0"/>
        <w:spacing w:after="0" w:line="167"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4100"/>
        <w:rPr>
          <w:rFonts w:ascii="Times New Roman" w:hAnsi="Times New Roman" w:cs="Times New Roman"/>
          <w:sz w:val="24"/>
          <w:szCs w:val="24"/>
        </w:rPr>
      </w:pPr>
      <w:r>
        <w:rPr>
          <w:rFonts w:ascii="Calibri" w:hAnsi="Calibri" w:cs="Calibri"/>
        </w:rPr>
        <w:t>8</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37" w:right="1420" w:bottom="1440" w:left="1800" w:header="720" w:footer="720" w:gutter="0"/>
          <w:cols w:space="720" w:equalWidth="0">
            <w:col w:w="8680"/>
          </w:cols>
          <w:noEndnote/>
        </w:sectPr>
      </w:pPr>
    </w:p>
    <w:p w:rsidR="00000000" w:rsidRDefault="005D2F8F">
      <w:pPr>
        <w:pStyle w:val="DefaultParagraphFont"/>
        <w:widowControl w:val="0"/>
        <w:autoSpaceDE w:val="0"/>
        <w:autoSpaceDN w:val="0"/>
        <w:adjustRightInd w:val="0"/>
        <w:spacing w:after="0" w:line="46" w:lineRule="exact"/>
        <w:rPr>
          <w:rFonts w:ascii="Times New Roman" w:hAnsi="Times New Roman" w:cs="Times New Roman"/>
          <w:sz w:val="24"/>
          <w:szCs w:val="24"/>
        </w:rPr>
      </w:pPr>
      <w:bookmarkStart w:id="8" w:name="page9"/>
      <w:bookmarkEnd w:id="8"/>
    </w:p>
    <w:p w:rsidR="00000000" w:rsidRDefault="005D2F8F">
      <w:pPr>
        <w:pStyle w:val="DefaultParagraphFont"/>
        <w:widowControl w:val="0"/>
        <w:overflowPunct w:val="0"/>
        <w:autoSpaceDE w:val="0"/>
        <w:autoSpaceDN w:val="0"/>
        <w:adjustRightInd w:val="0"/>
        <w:spacing w:after="0" w:line="229" w:lineRule="auto"/>
        <w:ind w:left="360" w:right="20"/>
        <w:jc w:val="both"/>
        <w:rPr>
          <w:rFonts w:ascii="Times New Roman" w:hAnsi="Times New Roman" w:cs="Times New Roman"/>
          <w:sz w:val="24"/>
          <w:szCs w:val="24"/>
        </w:rPr>
      </w:pPr>
      <w:r>
        <w:rPr>
          <w:rFonts w:ascii="Arial" w:hAnsi="Arial" w:cs="Arial"/>
          <w:sz w:val="24"/>
          <w:szCs w:val="24"/>
        </w:rPr>
        <w:t>no claim to any damage of any description arising out of the cancellation of the work order or any loss incurred or diminution of profits. When the work is ordered to be stopped it shall be measured/check measured &amp; final payment will be made.</w:t>
      </w:r>
    </w:p>
    <w:p w:rsidR="00000000" w:rsidRDefault="005D2F8F">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5D2F8F">
      <w:pPr>
        <w:pStyle w:val="DefaultParagraphFont"/>
        <w:widowControl w:val="0"/>
        <w:numPr>
          <w:ilvl w:val="0"/>
          <w:numId w:val="10"/>
        </w:numPr>
        <w:tabs>
          <w:tab w:val="clear" w:pos="720"/>
          <w:tab w:val="num" w:pos="360"/>
        </w:tabs>
        <w:overflowPunct w:val="0"/>
        <w:autoSpaceDE w:val="0"/>
        <w:autoSpaceDN w:val="0"/>
        <w:adjustRightInd w:val="0"/>
        <w:spacing w:after="0" w:line="231" w:lineRule="auto"/>
        <w:ind w:left="360" w:right="20"/>
        <w:jc w:val="both"/>
        <w:rPr>
          <w:rFonts w:ascii="Arial" w:hAnsi="Arial" w:cs="Arial"/>
          <w:sz w:val="24"/>
          <w:szCs w:val="24"/>
        </w:rPr>
      </w:pPr>
      <w:r>
        <w:rPr>
          <w:rFonts w:ascii="Arial" w:hAnsi="Arial" w:cs="Arial"/>
          <w:sz w:val="24"/>
          <w:szCs w:val="24"/>
        </w:rPr>
        <w:t>Contra</w:t>
      </w:r>
      <w:r>
        <w:rPr>
          <w:rFonts w:ascii="Arial" w:hAnsi="Arial" w:cs="Arial"/>
          <w:sz w:val="24"/>
          <w:szCs w:val="24"/>
        </w:rPr>
        <w:t>ctor will be responsible for any loss of material damage done to the unfinished work as a result of flood or any other natural calamity. Department will not be responsible for any compensation as a result of such damage, contractor shall be liable to set r</w:t>
      </w:r>
      <w:r>
        <w:rPr>
          <w:rFonts w:ascii="Arial" w:hAnsi="Arial" w:cs="Arial"/>
          <w:sz w:val="24"/>
          <w:szCs w:val="24"/>
        </w:rPr>
        <w:t xml:space="preserve">ight such damage at his own risk and cost, within the time frame set by the Engineer incharge. </w:t>
      </w:r>
    </w:p>
    <w:p w:rsidR="00000000" w:rsidRDefault="005D2F8F">
      <w:pPr>
        <w:pStyle w:val="DefaultParagraphFont"/>
        <w:widowControl w:val="0"/>
        <w:autoSpaceDE w:val="0"/>
        <w:autoSpaceDN w:val="0"/>
        <w:adjustRightInd w:val="0"/>
        <w:spacing w:after="0" w:line="133" w:lineRule="exact"/>
        <w:rPr>
          <w:rFonts w:ascii="Arial" w:hAnsi="Arial" w:cs="Arial"/>
          <w:sz w:val="24"/>
          <w:szCs w:val="24"/>
        </w:rPr>
      </w:pPr>
    </w:p>
    <w:p w:rsidR="00000000" w:rsidRDefault="005D2F8F">
      <w:pPr>
        <w:pStyle w:val="DefaultParagraphFont"/>
        <w:widowControl w:val="0"/>
        <w:numPr>
          <w:ilvl w:val="0"/>
          <w:numId w:val="10"/>
        </w:numPr>
        <w:tabs>
          <w:tab w:val="clear" w:pos="720"/>
          <w:tab w:val="num" w:pos="360"/>
        </w:tabs>
        <w:overflowPunct w:val="0"/>
        <w:autoSpaceDE w:val="0"/>
        <w:autoSpaceDN w:val="0"/>
        <w:adjustRightInd w:val="0"/>
        <w:spacing w:after="0" w:line="229" w:lineRule="auto"/>
        <w:ind w:left="360" w:right="20"/>
        <w:jc w:val="both"/>
        <w:rPr>
          <w:rFonts w:ascii="Arial" w:hAnsi="Arial" w:cs="Arial"/>
          <w:sz w:val="24"/>
          <w:szCs w:val="24"/>
        </w:rPr>
      </w:pPr>
      <w:r>
        <w:rPr>
          <w:rFonts w:ascii="Arial" w:hAnsi="Arial" w:cs="Arial"/>
          <w:sz w:val="24"/>
          <w:szCs w:val="24"/>
        </w:rPr>
        <w:t>The contractor shall not be entitled to any compensation on account of temporary stoppage of work due to other construction activities or otherwise. The e</w:t>
      </w:r>
      <w:r>
        <w:rPr>
          <w:rFonts w:ascii="Arial" w:hAnsi="Arial" w:cs="Arial"/>
          <w:sz w:val="24"/>
          <w:szCs w:val="24"/>
        </w:rPr>
        <w:t xml:space="preserve">ntire work will be carried out in close co-ordination with all other executing agencies. </w:t>
      </w:r>
    </w:p>
    <w:p w:rsidR="00000000" w:rsidRDefault="005D2F8F">
      <w:pPr>
        <w:pStyle w:val="DefaultParagraphFont"/>
        <w:widowControl w:val="0"/>
        <w:autoSpaceDE w:val="0"/>
        <w:autoSpaceDN w:val="0"/>
        <w:adjustRightInd w:val="0"/>
        <w:spacing w:after="0" w:line="130" w:lineRule="exact"/>
        <w:rPr>
          <w:rFonts w:ascii="Arial" w:hAnsi="Arial" w:cs="Arial"/>
          <w:sz w:val="24"/>
          <w:szCs w:val="24"/>
        </w:rPr>
      </w:pPr>
    </w:p>
    <w:p w:rsidR="00000000" w:rsidRDefault="005D2F8F">
      <w:pPr>
        <w:pStyle w:val="DefaultParagraphFont"/>
        <w:widowControl w:val="0"/>
        <w:numPr>
          <w:ilvl w:val="0"/>
          <w:numId w:val="10"/>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If any dispute arises in respect of execution of work and/or interpretation/application of any term and condition of the NIT same shall be referred to the Super</w:t>
      </w:r>
      <w:r>
        <w:rPr>
          <w:rFonts w:ascii="Arial" w:hAnsi="Arial" w:cs="Arial"/>
          <w:sz w:val="24"/>
          <w:szCs w:val="24"/>
        </w:rPr>
        <w:t>intending Engineer concerned who shall act as the sole Arbitrator where his decision shall be final and binding on both the parties. Any dispute as stated above shall have to be referred to the arbitrator within two weeks after the final payment and no cla</w:t>
      </w:r>
      <w:r>
        <w:rPr>
          <w:rFonts w:ascii="Arial" w:hAnsi="Arial" w:cs="Arial"/>
          <w:sz w:val="24"/>
          <w:szCs w:val="24"/>
        </w:rPr>
        <w:t xml:space="preserve">im shall be entertained thereafter. </w:t>
      </w:r>
    </w:p>
    <w:p w:rsidR="00000000" w:rsidRDefault="005D2F8F">
      <w:pPr>
        <w:pStyle w:val="DefaultParagraphFont"/>
        <w:widowControl w:val="0"/>
        <w:autoSpaceDE w:val="0"/>
        <w:autoSpaceDN w:val="0"/>
        <w:adjustRightInd w:val="0"/>
        <w:spacing w:after="0" w:line="355" w:lineRule="exact"/>
        <w:rPr>
          <w:rFonts w:ascii="Arial" w:hAnsi="Arial" w:cs="Arial"/>
          <w:sz w:val="24"/>
          <w:szCs w:val="24"/>
        </w:rPr>
      </w:pPr>
    </w:p>
    <w:p w:rsidR="00000000" w:rsidRDefault="005D2F8F">
      <w:pPr>
        <w:pStyle w:val="DefaultParagraphFont"/>
        <w:widowControl w:val="0"/>
        <w:numPr>
          <w:ilvl w:val="0"/>
          <w:numId w:val="10"/>
        </w:numPr>
        <w:tabs>
          <w:tab w:val="clear" w:pos="720"/>
          <w:tab w:val="num" w:pos="360"/>
        </w:tabs>
        <w:overflowPunct w:val="0"/>
        <w:autoSpaceDE w:val="0"/>
        <w:autoSpaceDN w:val="0"/>
        <w:adjustRightInd w:val="0"/>
        <w:spacing w:after="0" w:line="233" w:lineRule="auto"/>
        <w:ind w:left="360" w:right="20"/>
        <w:jc w:val="both"/>
        <w:rPr>
          <w:rFonts w:ascii="Arial" w:hAnsi="Arial" w:cs="Arial"/>
          <w:sz w:val="24"/>
          <w:szCs w:val="24"/>
        </w:rPr>
      </w:pPr>
      <w:r>
        <w:rPr>
          <w:rFonts w:ascii="Arial" w:hAnsi="Arial" w:cs="Arial"/>
          <w:sz w:val="24"/>
          <w:szCs w:val="24"/>
        </w:rPr>
        <w:t>If the contractor is aggrieved by non payment of contract money in lieu of the work/part of work executed by him or is aggrieved by delay in payment due to him for any reason whatsoever, he will approach the conce</w:t>
      </w:r>
      <w:r>
        <w:rPr>
          <w:rFonts w:ascii="Arial" w:hAnsi="Arial" w:cs="Arial"/>
          <w:sz w:val="24"/>
          <w:szCs w:val="24"/>
        </w:rPr>
        <w:t xml:space="preserve">rned Executive Engineer who shall refer the matter to the Arbitrator appointed under provisions of Arbitration Act within 15 days from the receipt of such representation. </w:t>
      </w:r>
    </w:p>
    <w:p w:rsidR="00000000" w:rsidRDefault="005D2F8F">
      <w:pPr>
        <w:pStyle w:val="DefaultParagraphFont"/>
        <w:widowControl w:val="0"/>
        <w:autoSpaceDE w:val="0"/>
        <w:autoSpaceDN w:val="0"/>
        <w:adjustRightInd w:val="0"/>
        <w:spacing w:after="0" w:line="79" w:lineRule="exact"/>
        <w:rPr>
          <w:rFonts w:ascii="Arial" w:hAnsi="Arial" w:cs="Arial"/>
          <w:sz w:val="24"/>
          <w:szCs w:val="24"/>
        </w:rPr>
      </w:pPr>
    </w:p>
    <w:p w:rsidR="00000000" w:rsidRDefault="005D2F8F">
      <w:pPr>
        <w:pStyle w:val="DefaultParagraphFont"/>
        <w:widowControl w:val="0"/>
        <w:numPr>
          <w:ilvl w:val="0"/>
          <w:numId w:val="10"/>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All disputes are subject to the jurisdiction of Civil Court at_____________. </w:t>
      </w:r>
    </w:p>
    <w:p w:rsidR="00000000" w:rsidRDefault="005D2F8F">
      <w:pPr>
        <w:pStyle w:val="DefaultParagraphFont"/>
        <w:widowControl w:val="0"/>
        <w:autoSpaceDE w:val="0"/>
        <w:autoSpaceDN w:val="0"/>
        <w:adjustRightInd w:val="0"/>
        <w:spacing w:after="0" w:line="129" w:lineRule="exact"/>
        <w:rPr>
          <w:rFonts w:ascii="Arial" w:hAnsi="Arial" w:cs="Arial"/>
          <w:sz w:val="24"/>
          <w:szCs w:val="24"/>
        </w:rPr>
      </w:pPr>
    </w:p>
    <w:p w:rsidR="00000000" w:rsidRDefault="005D2F8F">
      <w:pPr>
        <w:pStyle w:val="DefaultParagraphFont"/>
        <w:widowControl w:val="0"/>
        <w:numPr>
          <w:ilvl w:val="0"/>
          <w:numId w:val="10"/>
        </w:numPr>
        <w:tabs>
          <w:tab w:val="clear" w:pos="720"/>
          <w:tab w:val="num" w:pos="360"/>
        </w:tabs>
        <w:overflowPunct w:val="0"/>
        <w:autoSpaceDE w:val="0"/>
        <w:autoSpaceDN w:val="0"/>
        <w:adjustRightInd w:val="0"/>
        <w:spacing w:after="0" w:line="229" w:lineRule="auto"/>
        <w:ind w:left="360" w:right="20"/>
        <w:jc w:val="both"/>
        <w:rPr>
          <w:rFonts w:ascii="Arial" w:hAnsi="Arial" w:cs="Arial"/>
          <w:sz w:val="24"/>
          <w:szCs w:val="24"/>
        </w:rPr>
      </w:pPr>
      <w:r>
        <w:rPr>
          <w:rFonts w:ascii="Arial" w:hAnsi="Arial" w:cs="Arial"/>
          <w:sz w:val="24"/>
          <w:szCs w:val="24"/>
        </w:rPr>
        <w:t xml:space="preserve">Subletting of work or part thereof by the contractor will not be permitted at all. If subletting of the work is established at site then the Engineer in charge reserves the right to cancel the work order and get the balance work done at the risk and </w:t>
      </w:r>
      <w:r>
        <w:rPr>
          <w:rFonts w:ascii="Arial" w:hAnsi="Arial" w:cs="Arial"/>
          <w:sz w:val="24"/>
          <w:szCs w:val="24"/>
        </w:rPr>
        <w:t xml:space="preserve">cost of the defaulter. </w:t>
      </w:r>
    </w:p>
    <w:p w:rsidR="00000000" w:rsidRDefault="005D2F8F">
      <w:pPr>
        <w:pStyle w:val="DefaultParagraphFont"/>
        <w:widowControl w:val="0"/>
        <w:autoSpaceDE w:val="0"/>
        <w:autoSpaceDN w:val="0"/>
        <w:adjustRightInd w:val="0"/>
        <w:spacing w:after="0" w:line="129" w:lineRule="exact"/>
        <w:rPr>
          <w:rFonts w:ascii="Arial" w:hAnsi="Arial" w:cs="Arial"/>
          <w:sz w:val="24"/>
          <w:szCs w:val="24"/>
        </w:rPr>
      </w:pPr>
    </w:p>
    <w:p w:rsidR="00000000" w:rsidRDefault="005D2F8F">
      <w:pPr>
        <w:pStyle w:val="DefaultParagraphFont"/>
        <w:widowControl w:val="0"/>
        <w:numPr>
          <w:ilvl w:val="0"/>
          <w:numId w:val="10"/>
        </w:numPr>
        <w:tabs>
          <w:tab w:val="clear" w:pos="720"/>
          <w:tab w:val="num" w:pos="360"/>
        </w:tabs>
        <w:overflowPunct w:val="0"/>
        <w:autoSpaceDE w:val="0"/>
        <w:autoSpaceDN w:val="0"/>
        <w:adjustRightInd w:val="0"/>
        <w:spacing w:after="0" w:line="219" w:lineRule="auto"/>
        <w:ind w:left="360"/>
        <w:jc w:val="both"/>
        <w:rPr>
          <w:rFonts w:ascii="Arial" w:hAnsi="Arial" w:cs="Arial"/>
          <w:sz w:val="24"/>
          <w:szCs w:val="24"/>
        </w:rPr>
      </w:pPr>
      <w:r>
        <w:rPr>
          <w:rFonts w:ascii="Arial" w:hAnsi="Arial" w:cs="Arial"/>
          <w:sz w:val="24"/>
          <w:szCs w:val="24"/>
        </w:rPr>
        <w:t xml:space="preserve">Engineer in charge/or his authorised official can check the store at site any time. </w:t>
      </w:r>
    </w:p>
    <w:p w:rsidR="00000000" w:rsidRDefault="005D2F8F">
      <w:pPr>
        <w:pStyle w:val="DefaultParagraphFont"/>
        <w:widowControl w:val="0"/>
        <w:autoSpaceDE w:val="0"/>
        <w:autoSpaceDN w:val="0"/>
        <w:adjustRightInd w:val="0"/>
        <w:spacing w:after="0" w:line="128" w:lineRule="exact"/>
        <w:rPr>
          <w:rFonts w:ascii="Arial" w:hAnsi="Arial" w:cs="Arial"/>
          <w:sz w:val="24"/>
          <w:szCs w:val="24"/>
        </w:rPr>
      </w:pPr>
    </w:p>
    <w:p w:rsidR="00000000" w:rsidRDefault="005D2F8F">
      <w:pPr>
        <w:pStyle w:val="DefaultParagraphFont"/>
        <w:widowControl w:val="0"/>
        <w:numPr>
          <w:ilvl w:val="0"/>
          <w:numId w:val="10"/>
        </w:numPr>
        <w:tabs>
          <w:tab w:val="clear" w:pos="720"/>
          <w:tab w:val="num" w:pos="360"/>
        </w:tabs>
        <w:overflowPunct w:val="0"/>
        <w:autoSpaceDE w:val="0"/>
        <w:autoSpaceDN w:val="0"/>
        <w:adjustRightInd w:val="0"/>
        <w:spacing w:after="0" w:line="219" w:lineRule="auto"/>
        <w:ind w:left="360" w:right="20"/>
        <w:jc w:val="both"/>
        <w:rPr>
          <w:rFonts w:ascii="Arial" w:hAnsi="Arial" w:cs="Arial"/>
          <w:sz w:val="24"/>
          <w:szCs w:val="24"/>
        </w:rPr>
      </w:pPr>
      <w:r>
        <w:rPr>
          <w:rFonts w:ascii="Arial" w:hAnsi="Arial" w:cs="Arial"/>
          <w:sz w:val="24"/>
          <w:szCs w:val="24"/>
        </w:rPr>
        <w:t xml:space="preserve">Engineer in charge can remove any person appointed by the contractor who is not adhering to the instructions given at site. </w:t>
      </w:r>
    </w:p>
    <w:p w:rsidR="00000000" w:rsidRDefault="005D2F8F">
      <w:pPr>
        <w:pStyle w:val="DefaultParagraphFont"/>
        <w:widowControl w:val="0"/>
        <w:autoSpaceDE w:val="0"/>
        <w:autoSpaceDN w:val="0"/>
        <w:adjustRightInd w:val="0"/>
        <w:spacing w:after="0" w:line="129" w:lineRule="exact"/>
        <w:rPr>
          <w:rFonts w:ascii="Arial" w:hAnsi="Arial" w:cs="Arial"/>
          <w:sz w:val="24"/>
          <w:szCs w:val="24"/>
        </w:rPr>
      </w:pPr>
    </w:p>
    <w:p w:rsidR="00000000" w:rsidRDefault="005D2F8F">
      <w:pPr>
        <w:pStyle w:val="DefaultParagraphFont"/>
        <w:widowControl w:val="0"/>
        <w:numPr>
          <w:ilvl w:val="0"/>
          <w:numId w:val="10"/>
        </w:numPr>
        <w:tabs>
          <w:tab w:val="clear" w:pos="720"/>
          <w:tab w:val="num" w:pos="360"/>
        </w:tabs>
        <w:overflowPunct w:val="0"/>
        <w:autoSpaceDE w:val="0"/>
        <w:autoSpaceDN w:val="0"/>
        <w:adjustRightInd w:val="0"/>
        <w:spacing w:after="0" w:line="231" w:lineRule="auto"/>
        <w:ind w:left="360"/>
        <w:jc w:val="both"/>
        <w:rPr>
          <w:rFonts w:ascii="Arial" w:hAnsi="Arial" w:cs="Arial"/>
          <w:sz w:val="24"/>
          <w:szCs w:val="24"/>
        </w:rPr>
      </w:pPr>
      <w:r>
        <w:rPr>
          <w:rFonts w:ascii="Arial" w:hAnsi="Arial" w:cs="Arial"/>
          <w:sz w:val="24"/>
          <w:szCs w:val="24"/>
        </w:rPr>
        <w:t>The tenderer will follow the instructions/rules for loading of material. He will have to follow strictly the carriage load capacity rules or any instructions issued by Transport Department from time to time, failing which penalty shall be levied on account</w:t>
      </w:r>
      <w:r>
        <w:rPr>
          <w:rFonts w:ascii="Arial" w:hAnsi="Arial" w:cs="Arial"/>
          <w:sz w:val="24"/>
          <w:szCs w:val="24"/>
        </w:rPr>
        <w:t xml:space="preserve"> of carriage of material by recovery @ 50% from the bill of the contractor/agency/L&amp;C Society. </w:t>
      </w:r>
    </w:p>
    <w:p w:rsidR="00000000" w:rsidRDefault="005D2F8F">
      <w:pPr>
        <w:pStyle w:val="DefaultParagraphFont"/>
        <w:widowControl w:val="0"/>
        <w:autoSpaceDE w:val="0"/>
        <w:autoSpaceDN w:val="0"/>
        <w:adjustRightInd w:val="0"/>
        <w:spacing w:after="0" w:line="131" w:lineRule="exact"/>
        <w:rPr>
          <w:rFonts w:ascii="Arial" w:hAnsi="Arial" w:cs="Arial"/>
          <w:sz w:val="24"/>
          <w:szCs w:val="24"/>
        </w:rPr>
      </w:pPr>
    </w:p>
    <w:p w:rsidR="00000000" w:rsidRDefault="005D2F8F">
      <w:pPr>
        <w:pStyle w:val="DefaultParagraphFont"/>
        <w:widowControl w:val="0"/>
        <w:numPr>
          <w:ilvl w:val="0"/>
          <w:numId w:val="10"/>
        </w:numPr>
        <w:tabs>
          <w:tab w:val="clear" w:pos="720"/>
          <w:tab w:val="num" w:pos="360"/>
        </w:tabs>
        <w:overflowPunct w:val="0"/>
        <w:autoSpaceDE w:val="0"/>
        <w:autoSpaceDN w:val="0"/>
        <w:adjustRightInd w:val="0"/>
        <w:spacing w:after="0" w:line="229" w:lineRule="auto"/>
        <w:ind w:left="360" w:right="20"/>
        <w:jc w:val="both"/>
        <w:rPr>
          <w:rFonts w:ascii="Arial" w:hAnsi="Arial" w:cs="Arial"/>
          <w:sz w:val="24"/>
          <w:szCs w:val="24"/>
        </w:rPr>
      </w:pPr>
      <w:r>
        <w:rPr>
          <w:rFonts w:ascii="Arial" w:hAnsi="Arial" w:cs="Arial"/>
          <w:sz w:val="24"/>
          <w:szCs w:val="24"/>
        </w:rPr>
        <w:t xml:space="preserve">The Engineer In charge of the work reserves the option to take any item of work or any part thereof at any time during the currency of the work order and </w:t>
      </w:r>
      <w:r>
        <w:rPr>
          <w:rFonts w:ascii="Arial" w:hAnsi="Arial" w:cs="Arial"/>
          <w:sz w:val="24"/>
          <w:szCs w:val="24"/>
        </w:rPr>
        <w:t xml:space="preserve">re-allot it to any other agency with due notice to the contractor without liability of any kind of payment or compensation. </w:t>
      </w:r>
    </w:p>
    <w:p w:rsidR="00000000" w:rsidRDefault="005D2F8F">
      <w:pPr>
        <w:pStyle w:val="DefaultParagraphFont"/>
        <w:widowControl w:val="0"/>
        <w:autoSpaceDE w:val="0"/>
        <w:autoSpaceDN w:val="0"/>
        <w:adjustRightInd w:val="0"/>
        <w:spacing w:after="0" w:line="130" w:lineRule="exact"/>
        <w:rPr>
          <w:rFonts w:ascii="Arial" w:hAnsi="Arial" w:cs="Arial"/>
          <w:sz w:val="24"/>
          <w:szCs w:val="24"/>
        </w:rPr>
      </w:pPr>
    </w:p>
    <w:p w:rsidR="00000000" w:rsidRDefault="005D2F8F">
      <w:pPr>
        <w:pStyle w:val="DefaultParagraphFont"/>
        <w:widowControl w:val="0"/>
        <w:numPr>
          <w:ilvl w:val="0"/>
          <w:numId w:val="10"/>
        </w:numPr>
        <w:tabs>
          <w:tab w:val="clear" w:pos="720"/>
          <w:tab w:val="num" w:pos="360"/>
        </w:tabs>
        <w:overflowPunct w:val="0"/>
        <w:autoSpaceDE w:val="0"/>
        <w:autoSpaceDN w:val="0"/>
        <w:adjustRightInd w:val="0"/>
        <w:spacing w:after="0" w:line="217" w:lineRule="auto"/>
        <w:ind w:left="360" w:right="20"/>
        <w:jc w:val="both"/>
        <w:rPr>
          <w:rFonts w:ascii="Arial" w:hAnsi="Arial" w:cs="Arial"/>
          <w:sz w:val="24"/>
          <w:szCs w:val="24"/>
        </w:rPr>
      </w:pPr>
      <w:r>
        <w:rPr>
          <w:rFonts w:ascii="Arial" w:hAnsi="Arial" w:cs="Arial"/>
          <w:sz w:val="24"/>
          <w:szCs w:val="24"/>
        </w:rPr>
        <w:t xml:space="preserve">The contractor shall be responsible for loss of damage to any material issued to him by the Department for any cause what so </w:t>
      </w:r>
      <w:r>
        <w:rPr>
          <w:rFonts w:ascii="Arial" w:hAnsi="Arial" w:cs="Arial"/>
          <w:sz w:val="24"/>
          <w:szCs w:val="24"/>
        </w:rPr>
        <w:t xml:space="preserve">ever in case of material such </w:t>
      </w:r>
    </w:p>
    <w:p w:rsidR="00000000" w:rsidRDefault="005D2F8F">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4100"/>
        <w:rPr>
          <w:rFonts w:ascii="Times New Roman" w:hAnsi="Times New Roman" w:cs="Times New Roman"/>
          <w:sz w:val="24"/>
          <w:szCs w:val="24"/>
        </w:rPr>
      </w:pPr>
      <w:r>
        <w:rPr>
          <w:rFonts w:ascii="Calibri" w:hAnsi="Calibri" w:cs="Calibri"/>
        </w:rPr>
        <w:t>9</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20" w:bottom="1440" w:left="1800" w:header="720" w:footer="720" w:gutter="0"/>
          <w:cols w:space="720" w:equalWidth="0">
            <w:col w:w="8680"/>
          </w:cols>
          <w:noEndnote/>
        </w:sectPr>
      </w:pPr>
    </w:p>
    <w:p w:rsidR="00000000" w:rsidRDefault="005D2F8F">
      <w:pPr>
        <w:pStyle w:val="DefaultParagraphFont"/>
        <w:widowControl w:val="0"/>
        <w:autoSpaceDE w:val="0"/>
        <w:autoSpaceDN w:val="0"/>
        <w:adjustRightInd w:val="0"/>
        <w:spacing w:after="0" w:line="46" w:lineRule="exact"/>
        <w:rPr>
          <w:rFonts w:ascii="Times New Roman" w:hAnsi="Times New Roman" w:cs="Times New Roman"/>
          <w:sz w:val="24"/>
          <w:szCs w:val="24"/>
        </w:rPr>
      </w:pPr>
      <w:bookmarkStart w:id="9" w:name="page10"/>
      <w:bookmarkEnd w:id="9"/>
    </w:p>
    <w:p w:rsidR="00000000" w:rsidRDefault="005D2F8F">
      <w:pPr>
        <w:pStyle w:val="DefaultParagraphFont"/>
        <w:widowControl w:val="0"/>
        <w:overflowPunct w:val="0"/>
        <w:autoSpaceDE w:val="0"/>
        <w:autoSpaceDN w:val="0"/>
        <w:adjustRightInd w:val="0"/>
        <w:spacing w:after="0" w:line="234" w:lineRule="auto"/>
        <w:ind w:left="360" w:right="20"/>
        <w:jc w:val="both"/>
        <w:rPr>
          <w:rFonts w:ascii="Times New Roman" w:hAnsi="Times New Roman" w:cs="Times New Roman"/>
          <w:sz w:val="24"/>
          <w:szCs w:val="24"/>
        </w:rPr>
      </w:pPr>
      <w:r>
        <w:rPr>
          <w:rFonts w:ascii="Arial" w:hAnsi="Arial" w:cs="Arial"/>
          <w:sz w:val="24"/>
          <w:szCs w:val="24"/>
        </w:rPr>
        <w:t>as explosive, detonators (or any other commodity issued to the contractor by the Engineer, In charge directly) on the aforesaid work or manufacture of material required in connection there with if any quantity is not utilized for the purpose for which it i</w:t>
      </w:r>
      <w:r>
        <w:rPr>
          <w:rFonts w:ascii="Arial" w:hAnsi="Arial" w:cs="Arial"/>
          <w:sz w:val="24"/>
          <w:szCs w:val="24"/>
        </w:rPr>
        <w:t>s issued and is allowed to get deteriorated, the cost of such quantity of the material shall without prejudice to other rights and remedies available to the Govt. be recoverable from contractor at double the departmental rate or the rate at which it is agr</w:t>
      </w:r>
      <w:r>
        <w:rPr>
          <w:rFonts w:ascii="Arial" w:hAnsi="Arial" w:cs="Arial"/>
          <w:sz w:val="24"/>
          <w:szCs w:val="24"/>
        </w:rPr>
        <w:t>eed to be supplied to the contractor, as the case may be.</w:t>
      </w:r>
    </w:p>
    <w:p w:rsidR="00000000" w:rsidRDefault="005D2F8F">
      <w:pPr>
        <w:pStyle w:val="DefaultParagraphFont"/>
        <w:widowControl w:val="0"/>
        <w:autoSpaceDE w:val="0"/>
        <w:autoSpaceDN w:val="0"/>
        <w:adjustRightInd w:val="0"/>
        <w:spacing w:after="0" w:line="135" w:lineRule="exact"/>
        <w:rPr>
          <w:rFonts w:ascii="Times New Roman" w:hAnsi="Times New Roman" w:cs="Times New Roman"/>
          <w:sz w:val="24"/>
          <w:szCs w:val="24"/>
        </w:rPr>
      </w:pPr>
    </w:p>
    <w:p w:rsidR="00000000" w:rsidRDefault="005D2F8F">
      <w:pPr>
        <w:pStyle w:val="DefaultParagraphFont"/>
        <w:widowControl w:val="0"/>
        <w:numPr>
          <w:ilvl w:val="0"/>
          <w:numId w:val="11"/>
        </w:numPr>
        <w:tabs>
          <w:tab w:val="clear" w:pos="720"/>
          <w:tab w:val="num" w:pos="360"/>
        </w:tabs>
        <w:overflowPunct w:val="0"/>
        <w:autoSpaceDE w:val="0"/>
        <w:autoSpaceDN w:val="0"/>
        <w:adjustRightInd w:val="0"/>
        <w:spacing w:after="0" w:line="226" w:lineRule="auto"/>
        <w:ind w:left="360" w:right="20"/>
        <w:jc w:val="both"/>
        <w:rPr>
          <w:rFonts w:ascii="Arial" w:hAnsi="Arial" w:cs="Arial"/>
          <w:sz w:val="24"/>
          <w:szCs w:val="24"/>
        </w:rPr>
      </w:pPr>
      <w:r>
        <w:rPr>
          <w:rFonts w:ascii="Arial" w:hAnsi="Arial" w:cs="Arial"/>
          <w:sz w:val="24"/>
          <w:szCs w:val="24"/>
        </w:rPr>
        <w:t xml:space="preserve">The contractor shall provide at his own cost and expenses all labour and material etc. necessary for layout and its check whenever required by the Engineer In charge and nothing extra will be </w:t>
      </w:r>
      <w:r>
        <w:rPr>
          <w:rFonts w:ascii="Arial" w:hAnsi="Arial" w:cs="Arial"/>
          <w:sz w:val="24"/>
          <w:szCs w:val="24"/>
        </w:rPr>
        <w:t xml:space="preserve">paid for that. </w:t>
      </w:r>
    </w:p>
    <w:p w:rsidR="00000000" w:rsidRDefault="005D2F8F">
      <w:pPr>
        <w:pStyle w:val="DefaultParagraphFont"/>
        <w:widowControl w:val="0"/>
        <w:autoSpaceDE w:val="0"/>
        <w:autoSpaceDN w:val="0"/>
        <w:adjustRightInd w:val="0"/>
        <w:spacing w:after="0" w:line="130" w:lineRule="exact"/>
        <w:rPr>
          <w:rFonts w:ascii="Arial" w:hAnsi="Arial" w:cs="Arial"/>
          <w:sz w:val="24"/>
          <w:szCs w:val="24"/>
        </w:rPr>
      </w:pPr>
    </w:p>
    <w:p w:rsidR="00000000" w:rsidRDefault="005D2F8F">
      <w:pPr>
        <w:pStyle w:val="DefaultParagraphFont"/>
        <w:widowControl w:val="0"/>
        <w:numPr>
          <w:ilvl w:val="0"/>
          <w:numId w:val="11"/>
        </w:numPr>
        <w:tabs>
          <w:tab w:val="clear" w:pos="720"/>
          <w:tab w:val="num" w:pos="360"/>
        </w:tabs>
        <w:overflowPunct w:val="0"/>
        <w:autoSpaceDE w:val="0"/>
        <w:autoSpaceDN w:val="0"/>
        <w:adjustRightInd w:val="0"/>
        <w:spacing w:after="0" w:line="226" w:lineRule="auto"/>
        <w:ind w:left="360" w:right="20"/>
        <w:jc w:val="both"/>
        <w:rPr>
          <w:rFonts w:ascii="Arial" w:hAnsi="Arial" w:cs="Arial"/>
          <w:sz w:val="24"/>
          <w:szCs w:val="24"/>
        </w:rPr>
      </w:pPr>
      <w:r>
        <w:rPr>
          <w:rFonts w:ascii="Arial" w:hAnsi="Arial" w:cs="Arial"/>
          <w:sz w:val="24"/>
          <w:szCs w:val="24"/>
        </w:rPr>
        <w:t xml:space="preserve">Any material left at the work after a month from the date of completion of work shall become the property of the Punjab Public Works Department (I.B.) &amp; no compensation shall be made to the contractor for such material. </w:t>
      </w:r>
    </w:p>
    <w:p w:rsidR="00000000" w:rsidRDefault="005D2F8F">
      <w:pPr>
        <w:pStyle w:val="DefaultParagraphFont"/>
        <w:widowControl w:val="0"/>
        <w:autoSpaceDE w:val="0"/>
        <w:autoSpaceDN w:val="0"/>
        <w:adjustRightInd w:val="0"/>
        <w:spacing w:after="0" w:line="127" w:lineRule="exact"/>
        <w:rPr>
          <w:rFonts w:ascii="Arial" w:hAnsi="Arial" w:cs="Arial"/>
          <w:sz w:val="24"/>
          <w:szCs w:val="24"/>
        </w:rPr>
      </w:pPr>
    </w:p>
    <w:p w:rsidR="00000000" w:rsidRDefault="005D2F8F">
      <w:pPr>
        <w:pStyle w:val="DefaultParagraphFont"/>
        <w:widowControl w:val="0"/>
        <w:numPr>
          <w:ilvl w:val="0"/>
          <w:numId w:val="11"/>
        </w:numPr>
        <w:tabs>
          <w:tab w:val="clear" w:pos="720"/>
          <w:tab w:val="num" w:pos="360"/>
        </w:tabs>
        <w:overflowPunct w:val="0"/>
        <w:autoSpaceDE w:val="0"/>
        <w:autoSpaceDN w:val="0"/>
        <w:adjustRightInd w:val="0"/>
        <w:spacing w:after="0" w:line="219" w:lineRule="auto"/>
        <w:ind w:left="360" w:right="20"/>
        <w:jc w:val="both"/>
        <w:rPr>
          <w:rFonts w:ascii="Arial" w:hAnsi="Arial" w:cs="Arial"/>
          <w:sz w:val="24"/>
          <w:szCs w:val="24"/>
        </w:rPr>
      </w:pPr>
      <w:r>
        <w:rPr>
          <w:rFonts w:ascii="Arial" w:hAnsi="Arial" w:cs="Arial"/>
          <w:sz w:val="24"/>
          <w:szCs w:val="24"/>
        </w:rPr>
        <w:t>No clai</w:t>
      </w:r>
      <w:r>
        <w:rPr>
          <w:rFonts w:ascii="Arial" w:hAnsi="Arial" w:cs="Arial"/>
          <w:sz w:val="24"/>
          <w:szCs w:val="24"/>
        </w:rPr>
        <w:t xml:space="preserve">m shall be entertained by the Deptt., on account of increase in price of labour and material and wages of labour. </w:t>
      </w:r>
    </w:p>
    <w:p w:rsidR="00000000" w:rsidRDefault="005D2F8F">
      <w:pPr>
        <w:pStyle w:val="DefaultParagraphFont"/>
        <w:widowControl w:val="0"/>
        <w:autoSpaceDE w:val="0"/>
        <w:autoSpaceDN w:val="0"/>
        <w:adjustRightInd w:val="0"/>
        <w:spacing w:after="0" w:line="127" w:lineRule="exact"/>
        <w:rPr>
          <w:rFonts w:ascii="Arial" w:hAnsi="Arial" w:cs="Arial"/>
          <w:sz w:val="24"/>
          <w:szCs w:val="24"/>
        </w:rPr>
      </w:pPr>
    </w:p>
    <w:p w:rsidR="00000000" w:rsidRDefault="005D2F8F">
      <w:pPr>
        <w:pStyle w:val="DefaultParagraphFont"/>
        <w:widowControl w:val="0"/>
        <w:numPr>
          <w:ilvl w:val="0"/>
          <w:numId w:val="11"/>
        </w:numPr>
        <w:tabs>
          <w:tab w:val="clear" w:pos="720"/>
          <w:tab w:val="num" w:pos="360"/>
        </w:tabs>
        <w:overflowPunct w:val="0"/>
        <w:autoSpaceDE w:val="0"/>
        <w:autoSpaceDN w:val="0"/>
        <w:adjustRightInd w:val="0"/>
        <w:spacing w:after="0" w:line="219" w:lineRule="auto"/>
        <w:ind w:left="360" w:right="20"/>
        <w:jc w:val="both"/>
        <w:rPr>
          <w:rFonts w:ascii="Arial" w:hAnsi="Arial" w:cs="Arial"/>
          <w:sz w:val="24"/>
          <w:szCs w:val="24"/>
        </w:rPr>
      </w:pPr>
      <w:r>
        <w:rPr>
          <w:rFonts w:ascii="Arial" w:hAnsi="Arial" w:cs="Arial"/>
          <w:sz w:val="24"/>
          <w:szCs w:val="24"/>
        </w:rPr>
        <w:t xml:space="preserve">The contractor will maintain their labour record/attendance register of labour according to E.P.F. rules without any relaxation. </w:t>
      </w:r>
    </w:p>
    <w:p w:rsidR="00000000" w:rsidRDefault="005D2F8F">
      <w:pPr>
        <w:pStyle w:val="DefaultParagraphFont"/>
        <w:widowControl w:val="0"/>
        <w:autoSpaceDE w:val="0"/>
        <w:autoSpaceDN w:val="0"/>
        <w:adjustRightInd w:val="0"/>
        <w:spacing w:after="0" w:line="127" w:lineRule="exact"/>
        <w:rPr>
          <w:rFonts w:ascii="Arial" w:hAnsi="Arial" w:cs="Arial"/>
          <w:sz w:val="24"/>
          <w:szCs w:val="24"/>
        </w:rPr>
      </w:pPr>
    </w:p>
    <w:p w:rsidR="00000000" w:rsidRDefault="005D2F8F">
      <w:pPr>
        <w:pStyle w:val="DefaultParagraphFont"/>
        <w:widowControl w:val="0"/>
        <w:numPr>
          <w:ilvl w:val="0"/>
          <w:numId w:val="11"/>
        </w:numPr>
        <w:tabs>
          <w:tab w:val="clear" w:pos="720"/>
          <w:tab w:val="num" w:pos="360"/>
        </w:tabs>
        <w:overflowPunct w:val="0"/>
        <w:autoSpaceDE w:val="0"/>
        <w:autoSpaceDN w:val="0"/>
        <w:adjustRightInd w:val="0"/>
        <w:spacing w:after="0" w:line="217" w:lineRule="auto"/>
        <w:ind w:left="360" w:right="20"/>
        <w:jc w:val="both"/>
        <w:rPr>
          <w:rFonts w:ascii="Arial" w:hAnsi="Arial" w:cs="Arial"/>
          <w:sz w:val="24"/>
          <w:szCs w:val="24"/>
        </w:rPr>
      </w:pPr>
      <w:r>
        <w:rPr>
          <w:rFonts w:ascii="Arial" w:hAnsi="Arial" w:cs="Arial"/>
          <w:sz w:val="24"/>
          <w:szCs w:val="24"/>
        </w:rPr>
        <w:t xml:space="preserve">No pit shall be dug by the contractor near the site of work or within road berm for taking out earth for use on the work, in case of default, the pits so dug will </w:t>
      </w:r>
    </w:p>
    <w:p w:rsidR="00000000" w:rsidRDefault="005D2F8F">
      <w:pPr>
        <w:pStyle w:val="DefaultParagraphFont"/>
        <w:widowControl w:val="0"/>
        <w:autoSpaceDE w:val="0"/>
        <w:autoSpaceDN w:val="0"/>
        <w:adjustRightInd w:val="0"/>
        <w:spacing w:after="0" w:line="52" w:lineRule="exact"/>
        <w:rPr>
          <w:rFonts w:ascii="Arial" w:hAnsi="Arial" w:cs="Arial"/>
          <w:sz w:val="24"/>
          <w:szCs w:val="24"/>
        </w:rPr>
      </w:pPr>
    </w:p>
    <w:p w:rsidR="00000000" w:rsidRDefault="005D2F8F">
      <w:pPr>
        <w:pStyle w:val="DefaultParagraphFont"/>
        <w:widowControl w:val="0"/>
        <w:overflowPunct w:val="0"/>
        <w:autoSpaceDE w:val="0"/>
        <w:autoSpaceDN w:val="0"/>
        <w:adjustRightInd w:val="0"/>
        <w:spacing w:after="0" w:line="218" w:lineRule="auto"/>
        <w:ind w:left="360" w:right="20"/>
        <w:jc w:val="both"/>
        <w:rPr>
          <w:rFonts w:ascii="Arial" w:hAnsi="Arial" w:cs="Arial"/>
          <w:sz w:val="24"/>
          <w:szCs w:val="24"/>
        </w:rPr>
      </w:pPr>
      <w:r>
        <w:rPr>
          <w:rFonts w:ascii="Arial" w:hAnsi="Arial" w:cs="Arial"/>
          <w:sz w:val="24"/>
          <w:szCs w:val="24"/>
        </w:rPr>
        <w:t>be filled by the department, at departmental rate plus twenty seven and half percent (27</w:t>
      </w:r>
      <w:r>
        <w:rPr>
          <w:rFonts w:ascii="Arial" w:hAnsi="Arial" w:cs="Arial"/>
          <w:sz w:val="32"/>
          <w:szCs w:val="32"/>
          <w:vertAlign w:val="superscript"/>
        </w:rPr>
        <w:t>½</w:t>
      </w:r>
      <w:r>
        <w:rPr>
          <w:rFonts w:ascii="Arial" w:hAnsi="Arial" w:cs="Arial"/>
          <w:sz w:val="24"/>
          <w:szCs w:val="24"/>
        </w:rPr>
        <w:t xml:space="preserve"> or 27.5%) Departmental charges, at the cost of the contractor. </w:t>
      </w:r>
    </w:p>
    <w:p w:rsidR="00000000" w:rsidRDefault="005D2F8F">
      <w:pPr>
        <w:pStyle w:val="DefaultParagraphFont"/>
        <w:widowControl w:val="0"/>
        <w:autoSpaceDE w:val="0"/>
        <w:autoSpaceDN w:val="0"/>
        <w:adjustRightInd w:val="0"/>
        <w:spacing w:after="0" w:line="49" w:lineRule="exact"/>
        <w:rPr>
          <w:rFonts w:ascii="Arial" w:hAnsi="Arial" w:cs="Arial"/>
          <w:sz w:val="24"/>
          <w:szCs w:val="24"/>
        </w:rPr>
      </w:pPr>
    </w:p>
    <w:p w:rsidR="00000000" w:rsidRDefault="005D2F8F">
      <w:pPr>
        <w:pStyle w:val="DefaultParagraphFont"/>
        <w:widowControl w:val="0"/>
        <w:numPr>
          <w:ilvl w:val="0"/>
          <w:numId w:val="11"/>
        </w:numPr>
        <w:tabs>
          <w:tab w:val="clear" w:pos="720"/>
          <w:tab w:val="num" w:pos="360"/>
        </w:tabs>
        <w:overflowPunct w:val="0"/>
        <w:autoSpaceDE w:val="0"/>
        <w:autoSpaceDN w:val="0"/>
        <w:adjustRightInd w:val="0"/>
        <w:spacing w:after="0" w:line="226" w:lineRule="auto"/>
        <w:ind w:left="360" w:right="20"/>
        <w:jc w:val="both"/>
        <w:rPr>
          <w:rFonts w:ascii="Arial" w:hAnsi="Arial" w:cs="Arial"/>
          <w:sz w:val="24"/>
          <w:szCs w:val="24"/>
        </w:rPr>
      </w:pPr>
      <w:r>
        <w:rPr>
          <w:rFonts w:ascii="Arial" w:hAnsi="Arial" w:cs="Arial"/>
          <w:sz w:val="24"/>
          <w:szCs w:val="24"/>
        </w:rPr>
        <w:t xml:space="preserve">The contractor is not at liberty to remove from the site of work without the written permission the Engineer In charge materials which have been issued to him for use on work. </w:t>
      </w:r>
    </w:p>
    <w:p w:rsidR="00000000" w:rsidRDefault="005D2F8F">
      <w:pPr>
        <w:pStyle w:val="DefaultParagraphFont"/>
        <w:widowControl w:val="0"/>
        <w:autoSpaceDE w:val="0"/>
        <w:autoSpaceDN w:val="0"/>
        <w:adjustRightInd w:val="0"/>
        <w:spacing w:after="0" w:line="127" w:lineRule="exact"/>
        <w:rPr>
          <w:rFonts w:ascii="Arial" w:hAnsi="Arial" w:cs="Arial"/>
          <w:sz w:val="24"/>
          <w:szCs w:val="24"/>
        </w:rPr>
      </w:pPr>
    </w:p>
    <w:p w:rsidR="00000000" w:rsidRDefault="005D2F8F">
      <w:pPr>
        <w:pStyle w:val="DefaultParagraphFont"/>
        <w:widowControl w:val="0"/>
        <w:numPr>
          <w:ilvl w:val="0"/>
          <w:numId w:val="11"/>
        </w:numPr>
        <w:tabs>
          <w:tab w:val="clear" w:pos="720"/>
          <w:tab w:val="num" w:pos="360"/>
        </w:tabs>
        <w:overflowPunct w:val="0"/>
        <w:autoSpaceDE w:val="0"/>
        <w:autoSpaceDN w:val="0"/>
        <w:adjustRightInd w:val="0"/>
        <w:spacing w:after="0" w:line="229" w:lineRule="auto"/>
        <w:ind w:left="360" w:right="20"/>
        <w:jc w:val="both"/>
        <w:rPr>
          <w:rFonts w:ascii="Arial" w:hAnsi="Arial" w:cs="Arial"/>
          <w:sz w:val="24"/>
          <w:szCs w:val="24"/>
        </w:rPr>
      </w:pPr>
      <w:r>
        <w:rPr>
          <w:rFonts w:ascii="Arial" w:hAnsi="Arial" w:cs="Arial"/>
          <w:sz w:val="24"/>
          <w:szCs w:val="24"/>
        </w:rPr>
        <w:t>Si</w:t>
      </w:r>
      <w:r>
        <w:rPr>
          <w:rFonts w:ascii="Arial" w:hAnsi="Arial" w:cs="Arial"/>
          <w:sz w:val="24"/>
          <w:szCs w:val="24"/>
        </w:rPr>
        <w:t xml:space="preserve">te clearance within 50’ (15 mtrs) from the site of work has to be done by the contractor/L&amp;C society at his own cost failing which the work shall be got done by the department and cost there of shall be recoverable from the contractor. </w:t>
      </w:r>
    </w:p>
    <w:p w:rsidR="00000000" w:rsidRDefault="005D2F8F">
      <w:pPr>
        <w:pStyle w:val="DefaultParagraphFont"/>
        <w:widowControl w:val="0"/>
        <w:autoSpaceDE w:val="0"/>
        <w:autoSpaceDN w:val="0"/>
        <w:adjustRightInd w:val="0"/>
        <w:spacing w:after="0" w:line="129" w:lineRule="exact"/>
        <w:rPr>
          <w:rFonts w:ascii="Arial" w:hAnsi="Arial" w:cs="Arial"/>
          <w:sz w:val="24"/>
          <w:szCs w:val="24"/>
        </w:rPr>
      </w:pPr>
    </w:p>
    <w:p w:rsidR="00000000" w:rsidRDefault="005D2F8F">
      <w:pPr>
        <w:pStyle w:val="DefaultParagraphFont"/>
        <w:widowControl w:val="0"/>
        <w:numPr>
          <w:ilvl w:val="0"/>
          <w:numId w:val="11"/>
        </w:numPr>
        <w:tabs>
          <w:tab w:val="clear" w:pos="720"/>
          <w:tab w:val="num" w:pos="360"/>
        </w:tabs>
        <w:overflowPunct w:val="0"/>
        <w:autoSpaceDE w:val="0"/>
        <w:autoSpaceDN w:val="0"/>
        <w:adjustRightInd w:val="0"/>
        <w:spacing w:after="0" w:line="226" w:lineRule="auto"/>
        <w:ind w:left="360" w:right="20"/>
        <w:jc w:val="both"/>
        <w:rPr>
          <w:rFonts w:ascii="Arial" w:hAnsi="Arial" w:cs="Arial"/>
          <w:sz w:val="24"/>
          <w:szCs w:val="24"/>
        </w:rPr>
      </w:pPr>
      <w:r>
        <w:rPr>
          <w:rFonts w:ascii="Arial" w:hAnsi="Arial" w:cs="Arial"/>
          <w:sz w:val="24"/>
          <w:szCs w:val="24"/>
        </w:rPr>
        <w:t xml:space="preserve">Successful tenderer shall not be entitled to any payment on account of work done till he signs the work order and the same is accepted by the competent authority. </w:t>
      </w:r>
    </w:p>
    <w:p w:rsidR="00000000" w:rsidRDefault="005D2F8F">
      <w:pPr>
        <w:pStyle w:val="DefaultParagraphFont"/>
        <w:widowControl w:val="0"/>
        <w:autoSpaceDE w:val="0"/>
        <w:autoSpaceDN w:val="0"/>
        <w:adjustRightInd w:val="0"/>
        <w:spacing w:after="0" w:line="129" w:lineRule="exact"/>
        <w:rPr>
          <w:rFonts w:ascii="Arial" w:hAnsi="Arial" w:cs="Arial"/>
          <w:sz w:val="24"/>
          <w:szCs w:val="24"/>
        </w:rPr>
      </w:pPr>
    </w:p>
    <w:p w:rsidR="00000000" w:rsidRDefault="005D2F8F">
      <w:pPr>
        <w:pStyle w:val="DefaultParagraphFont"/>
        <w:widowControl w:val="0"/>
        <w:numPr>
          <w:ilvl w:val="0"/>
          <w:numId w:val="11"/>
        </w:numPr>
        <w:tabs>
          <w:tab w:val="clear" w:pos="720"/>
          <w:tab w:val="num" w:pos="360"/>
        </w:tabs>
        <w:overflowPunct w:val="0"/>
        <w:autoSpaceDE w:val="0"/>
        <w:autoSpaceDN w:val="0"/>
        <w:adjustRightInd w:val="0"/>
        <w:spacing w:after="0" w:line="233" w:lineRule="auto"/>
        <w:ind w:left="360"/>
        <w:jc w:val="both"/>
        <w:rPr>
          <w:rFonts w:ascii="Arial" w:hAnsi="Arial" w:cs="Arial"/>
          <w:sz w:val="24"/>
          <w:szCs w:val="24"/>
        </w:rPr>
      </w:pPr>
      <w:r>
        <w:rPr>
          <w:rFonts w:ascii="Arial" w:hAnsi="Arial" w:cs="Arial"/>
          <w:sz w:val="24"/>
          <w:szCs w:val="24"/>
        </w:rPr>
        <w:t>Any excess payment made to the contractor inadvertently or otherwise under this work o</w:t>
      </w:r>
      <w:r>
        <w:rPr>
          <w:rFonts w:ascii="Arial" w:hAnsi="Arial" w:cs="Arial"/>
          <w:sz w:val="24"/>
          <w:szCs w:val="24"/>
        </w:rPr>
        <w:t>rder or on any account whatever and any other sum found to be due to Govt. by the contractor in respect of this work order or any other contract or work order may be deducted from any sum what ever payable by Govt. to the contractor either in respect of th</w:t>
      </w:r>
      <w:r>
        <w:rPr>
          <w:rFonts w:ascii="Arial" w:hAnsi="Arial" w:cs="Arial"/>
          <w:sz w:val="24"/>
          <w:szCs w:val="24"/>
        </w:rPr>
        <w:t xml:space="preserve">is work order or any work order or contract or on any account by any other Department of the Govt. </w:t>
      </w:r>
    </w:p>
    <w:p w:rsidR="00000000" w:rsidRDefault="005D2F8F">
      <w:pPr>
        <w:pStyle w:val="DefaultParagraphFont"/>
        <w:widowControl w:val="0"/>
        <w:autoSpaceDE w:val="0"/>
        <w:autoSpaceDN w:val="0"/>
        <w:adjustRightInd w:val="0"/>
        <w:spacing w:after="0" w:line="128" w:lineRule="exact"/>
        <w:rPr>
          <w:rFonts w:ascii="Arial" w:hAnsi="Arial" w:cs="Arial"/>
          <w:sz w:val="24"/>
          <w:szCs w:val="24"/>
        </w:rPr>
      </w:pPr>
    </w:p>
    <w:p w:rsidR="00000000" w:rsidRDefault="005D2F8F">
      <w:pPr>
        <w:pStyle w:val="DefaultParagraphFont"/>
        <w:widowControl w:val="0"/>
        <w:numPr>
          <w:ilvl w:val="0"/>
          <w:numId w:val="11"/>
        </w:numPr>
        <w:tabs>
          <w:tab w:val="clear" w:pos="720"/>
          <w:tab w:val="num" w:pos="360"/>
        </w:tabs>
        <w:overflowPunct w:val="0"/>
        <w:autoSpaceDE w:val="0"/>
        <w:autoSpaceDN w:val="0"/>
        <w:adjustRightInd w:val="0"/>
        <w:spacing w:after="0" w:line="231" w:lineRule="auto"/>
        <w:ind w:left="360" w:right="20"/>
        <w:jc w:val="both"/>
        <w:rPr>
          <w:rFonts w:ascii="Arial" w:hAnsi="Arial" w:cs="Arial"/>
          <w:sz w:val="24"/>
          <w:szCs w:val="24"/>
        </w:rPr>
      </w:pPr>
      <w:r>
        <w:rPr>
          <w:rFonts w:ascii="Arial" w:hAnsi="Arial" w:cs="Arial"/>
          <w:sz w:val="24"/>
          <w:szCs w:val="24"/>
        </w:rPr>
        <w:t>Payment will only be made for work executed to the satisfaction of the Engineer incharge and any work not so executed as such shall be rejected or pai</w:t>
      </w:r>
      <w:r>
        <w:rPr>
          <w:rFonts w:ascii="Arial" w:hAnsi="Arial" w:cs="Arial"/>
          <w:sz w:val="24"/>
          <w:szCs w:val="24"/>
        </w:rPr>
        <w:t xml:space="preserve">d-for at a lower rate as per the option of the engineer incharge. The decision regarding defective work or of the amount by which the rate should be reduced shall be final and binding on the contractor. </w:t>
      </w:r>
    </w:p>
    <w:p w:rsidR="00000000" w:rsidRDefault="005D2F8F">
      <w:pPr>
        <w:pStyle w:val="DefaultParagraphFont"/>
        <w:widowControl w:val="0"/>
        <w:autoSpaceDE w:val="0"/>
        <w:autoSpaceDN w:val="0"/>
        <w:adjustRightInd w:val="0"/>
        <w:spacing w:after="0" w:line="131" w:lineRule="exact"/>
        <w:rPr>
          <w:rFonts w:ascii="Arial" w:hAnsi="Arial" w:cs="Arial"/>
          <w:sz w:val="24"/>
          <w:szCs w:val="24"/>
        </w:rPr>
      </w:pPr>
    </w:p>
    <w:p w:rsidR="00000000" w:rsidRDefault="005D2F8F">
      <w:pPr>
        <w:pStyle w:val="DefaultParagraphFont"/>
        <w:widowControl w:val="0"/>
        <w:numPr>
          <w:ilvl w:val="0"/>
          <w:numId w:val="11"/>
        </w:numPr>
        <w:tabs>
          <w:tab w:val="clear" w:pos="720"/>
          <w:tab w:val="num" w:pos="360"/>
        </w:tabs>
        <w:overflowPunct w:val="0"/>
        <w:autoSpaceDE w:val="0"/>
        <w:autoSpaceDN w:val="0"/>
        <w:adjustRightInd w:val="0"/>
        <w:spacing w:after="0" w:line="218" w:lineRule="auto"/>
        <w:ind w:left="360" w:right="20"/>
        <w:jc w:val="both"/>
        <w:rPr>
          <w:rFonts w:ascii="Arial" w:hAnsi="Arial" w:cs="Arial"/>
          <w:sz w:val="24"/>
          <w:szCs w:val="24"/>
        </w:rPr>
      </w:pPr>
      <w:r>
        <w:rPr>
          <w:rFonts w:ascii="Arial" w:hAnsi="Arial" w:cs="Arial"/>
          <w:sz w:val="24"/>
          <w:szCs w:val="24"/>
        </w:rPr>
        <w:t xml:space="preserve">In case Contractors/Executing Agency fails to </w:t>
      </w:r>
      <w:r>
        <w:rPr>
          <w:rFonts w:ascii="Arial" w:hAnsi="Arial" w:cs="Arial"/>
          <w:sz w:val="24"/>
          <w:szCs w:val="24"/>
        </w:rPr>
        <w:t xml:space="preserve">execute the allotted work within stipulated period and progress of work at the site is not to the satisfactions of </w:t>
      </w:r>
    </w:p>
    <w:p w:rsidR="00000000" w:rsidRDefault="005D2F8F">
      <w:pPr>
        <w:pStyle w:val="DefaultParagraphFont"/>
        <w:widowControl w:val="0"/>
        <w:autoSpaceDE w:val="0"/>
        <w:autoSpaceDN w:val="0"/>
        <w:adjustRightInd w:val="0"/>
        <w:spacing w:after="0" w:line="374"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4040"/>
        <w:rPr>
          <w:rFonts w:ascii="Times New Roman" w:hAnsi="Times New Roman" w:cs="Times New Roman"/>
          <w:sz w:val="24"/>
          <w:szCs w:val="24"/>
        </w:rPr>
      </w:pPr>
      <w:r>
        <w:rPr>
          <w:rFonts w:ascii="Calibri" w:hAnsi="Calibri" w:cs="Calibri"/>
        </w:rPr>
        <w:t>10</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20" w:bottom="1440" w:left="1800" w:header="720" w:footer="720" w:gutter="0"/>
          <w:cols w:space="720" w:equalWidth="0">
            <w:col w:w="8680"/>
          </w:cols>
          <w:noEndnote/>
        </w:sectPr>
      </w:pPr>
    </w:p>
    <w:p w:rsidR="00000000" w:rsidRDefault="005D2F8F">
      <w:pPr>
        <w:pStyle w:val="DefaultParagraphFont"/>
        <w:widowControl w:val="0"/>
        <w:autoSpaceDE w:val="0"/>
        <w:autoSpaceDN w:val="0"/>
        <w:adjustRightInd w:val="0"/>
        <w:spacing w:after="0" w:line="46" w:lineRule="exact"/>
        <w:rPr>
          <w:rFonts w:ascii="Times New Roman" w:hAnsi="Times New Roman" w:cs="Times New Roman"/>
          <w:sz w:val="24"/>
          <w:szCs w:val="24"/>
        </w:rPr>
      </w:pPr>
      <w:bookmarkStart w:id="10" w:name="page11"/>
      <w:bookmarkEnd w:id="10"/>
    </w:p>
    <w:p w:rsidR="00000000" w:rsidRDefault="005D2F8F">
      <w:pPr>
        <w:pStyle w:val="DefaultParagraphFont"/>
        <w:widowControl w:val="0"/>
        <w:overflowPunct w:val="0"/>
        <w:autoSpaceDE w:val="0"/>
        <w:autoSpaceDN w:val="0"/>
        <w:adjustRightInd w:val="0"/>
        <w:spacing w:after="0" w:line="219" w:lineRule="auto"/>
        <w:ind w:left="360"/>
        <w:rPr>
          <w:rFonts w:ascii="Times New Roman" w:hAnsi="Times New Roman" w:cs="Times New Roman"/>
          <w:sz w:val="24"/>
          <w:szCs w:val="24"/>
        </w:rPr>
      </w:pPr>
      <w:r>
        <w:rPr>
          <w:rFonts w:ascii="Arial" w:hAnsi="Arial" w:cs="Arial"/>
          <w:sz w:val="24"/>
          <w:szCs w:val="24"/>
        </w:rPr>
        <w:t>Engineer in charge, the work order can be cancelled by giving a single notice only.</w:t>
      </w:r>
    </w:p>
    <w:p w:rsidR="00000000" w:rsidRDefault="005D2F8F">
      <w:pPr>
        <w:pStyle w:val="DefaultParagraphFont"/>
        <w:widowControl w:val="0"/>
        <w:autoSpaceDE w:val="0"/>
        <w:autoSpaceDN w:val="0"/>
        <w:adjustRightInd w:val="0"/>
        <w:spacing w:after="0" w:line="128" w:lineRule="exact"/>
        <w:rPr>
          <w:rFonts w:ascii="Times New Roman" w:hAnsi="Times New Roman" w:cs="Times New Roman"/>
          <w:sz w:val="24"/>
          <w:szCs w:val="24"/>
        </w:rPr>
      </w:pPr>
    </w:p>
    <w:p w:rsidR="00000000" w:rsidRDefault="005D2F8F">
      <w:pPr>
        <w:pStyle w:val="DefaultParagraphFont"/>
        <w:widowControl w:val="0"/>
        <w:numPr>
          <w:ilvl w:val="0"/>
          <w:numId w:val="12"/>
        </w:numPr>
        <w:tabs>
          <w:tab w:val="clear" w:pos="720"/>
          <w:tab w:val="num" w:pos="360"/>
        </w:tabs>
        <w:overflowPunct w:val="0"/>
        <w:autoSpaceDE w:val="0"/>
        <w:autoSpaceDN w:val="0"/>
        <w:adjustRightInd w:val="0"/>
        <w:spacing w:after="0" w:line="229" w:lineRule="auto"/>
        <w:ind w:left="360"/>
        <w:jc w:val="both"/>
        <w:rPr>
          <w:rFonts w:ascii="Arial" w:hAnsi="Arial" w:cs="Arial"/>
          <w:sz w:val="24"/>
          <w:szCs w:val="24"/>
        </w:rPr>
      </w:pPr>
      <w:r>
        <w:rPr>
          <w:rFonts w:ascii="Arial" w:hAnsi="Arial" w:cs="Arial"/>
          <w:sz w:val="24"/>
          <w:szCs w:val="24"/>
        </w:rPr>
        <w:t xml:space="preserve">In case it is established by the Engineer-in-charge that firm is habitual of delaying the execution of work, same can be black listed for participating in future tenders of the Department/all Govt. Departments as decided by Engineer-in-charge. </w:t>
      </w:r>
    </w:p>
    <w:p w:rsidR="00000000" w:rsidRDefault="005D2F8F">
      <w:pPr>
        <w:pStyle w:val="DefaultParagraphFont"/>
        <w:widowControl w:val="0"/>
        <w:autoSpaceDE w:val="0"/>
        <w:autoSpaceDN w:val="0"/>
        <w:adjustRightInd w:val="0"/>
        <w:spacing w:after="0" w:line="132" w:lineRule="exact"/>
        <w:rPr>
          <w:rFonts w:ascii="Arial" w:hAnsi="Arial" w:cs="Arial"/>
          <w:sz w:val="24"/>
          <w:szCs w:val="24"/>
        </w:rPr>
      </w:pPr>
    </w:p>
    <w:p w:rsidR="00000000" w:rsidRDefault="005D2F8F">
      <w:pPr>
        <w:pStyle w:val="DefaultParagraphFont"/>
        <w:widowControl w:val="0"/>
        <w:numPr>
          <w:ilvl w:val="0"/>
          <w:numId w:val="12"/>
        </w:numPr>
        <w:tabs>
          <w:tab w:val="clear" w:pos="720"/>
          <w:tab w:val="num" w:pos="360"/>
        </w:tabs>
        <w:overflowPunct w:val="0"/>
        <w:autoSpaceDE w:val="0"/>
        <w:autoSpaceDN w:val="0"/>
        <w:adjustRightInd w:val="0"/>
        <w:spacing w:after="0" w:line="231" w:lineRule="auto"/>
        <w:ind w:left="360"/>
        <w:jc w:val="both"/>
        <w:rPr>
          <w:rFonts w:ascii="Arial" w:hAnsi="Arial" w:cs="Arial"/>
          <w:sz w:val="24"/>
          <w:szCs w:val="24"/>
        </w:rPr>
      </w:pPr>
      <w:r>
        <w:rPr>
          <w:rFonts w:ascii="Arial" w:hAnsi="Arial" w:cs="Arial"/>
          <w:sz w:val="24"/>
          <w:szCs w:val="24"/>
        </w:rPr>
        <w:t>Durin</w:t>
      </w:r>
      <w:r>
        <w:rPr>
          <w:rFonts w:ascii="Arial" w:hAnsi="Arial" w:cs="Arial"/>
          <w:sz w:val="24"/>
          <w:szCs w:val="24"/>
        </w:rPr>
        <w:t>g course of execution if at any time it is found that the work carried out by the contractor is sub standard in nature/below PWD Specifications then his work order can be terminated and he is liable to be blacklisted/debarred for further tendering and defe</w:t>
      </w:r>
      <w:r>
        <w:rPr>
          <w:rFonts w:ascii="Arial" w:hAnsi="Arial" w:cs="Arial"/>
          <w:sz w:val="24"/>
          <w:szCs w:val="24"/>
        </w:rPr>
        <w:t xml:space="preserve">ct will be set right at the risk and cost of the contractor. </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4040"/>
        <w:rPr>
          <w:rFonts w:ascii="Times New Roman" w:hAnsi="Times New Roman" w:cs="Times New Roman"/>
          <w:sz w:val="24"/>
          <w:szCs w:val="24"/>
        </w:rPr>
      </w:pPr>
      <w:r>
        <w:rPr>
          <w:rFonts w:ascii="Calibri" w:hAnsi="Calibri" w:cs="Calibri"/>
        </w:rPr>
        <w:t>11</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40" w:bottom="1440" w:left="1800" w:header="720" w:footer="720" w:gutter="0"/>
          <w:cols w:space="720" w:equalWidth="0">
            <w:col w:w="8660"/>
          </w:cols>
          <w:noEndnote/>
        </w:sect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1" w:name="page12"/>
      <w:bookmarkEnd w:id="11"/>
    </w:p>
    <w:p w:rsidR="00000000" w:rsidRDefault="005D2F8F">
      <w:pPr>
        <w:pStyle w:val="DefaultParagraphFont"/>
        <w:widowControl w:val="0"/>
        <w:autoSpaceDE w:val="0"/>
        <w:autoSpaceDN w:val="0"/>
        <w:adjustRightInd w:val="0"/>
        <w:spacing w:after="0" w:line="362"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2800"/>
        <w:rPr>
          <w:rFonts w:ascii="Times New Roman" w:hAnsi="Times New Roman" w:cs="Times New Roman"/>
          <w:sz w:val="24"/>
          <w:szCs w:val="24"/>
        </w:rPr>
      </w:pPr>
      <w:r>
        <w:rPr>
          <w:rFonts w:ascii="Arial" w:hAnsi="Arial" w:cs="Arial"/>
          <w:b/>
          <w:bCs/>
          <w:sz w:val="32"/>
          <w:szCs w:val="32"/>
        </w:rPr>
        <w:t>Government of Punjab</w:t>
      </w:r>
    </w:p>
    <w:p w:rsidR="00000000" w:rsidRDefault="005D2F8F">
      <w:pPr>
        <w:pStyle w:val="DefaultParagraphFont"/>
        <w:widowControl w:val="0"/>
        <w:autoSpaceDE w:val="0"/>
        <w:autoSpaceDN w:val="0"/>
        <w:adjustRightInd w:val="0"/>
        <w:spacing w:after="0" w:line="239" w:lineRule="auto"/>
        <w:ind w:left="2700"/>
        <w:rPr>
          <w:rFonts w:ascii="Times New Roman" w:hAnsi="Times New Roman" w:cs="Times New Roman"/>
          <w:sz w:val="24"/>
          <w:szCs w:val="24"/>
        </w:rPr>
      </w:pPr>
      <w:r>
        <w:rPr>
          <w:rFonts w:ascii="Arial" w:hAnsi="Arial" w:cs="Arial"/>
          <w:b/>
          <w:bCs/>
          <w:sz w:val="32"/>
          <w:szCs w:val="32"/>
        </w:rPr>
        <w:t>Department of Irrigation</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98" w:lineRule="exact"/>
        <w:rPr>
          <w:rFonts w:ascii="Times New Roman" w:hAnsi="Times New Roman" w:cs="Times New Roman"/>
          <w:sz w:val="24"/>
          <w:szCs w:val="24"/>
        </w:rPr>
      </w:pPr>
    </w:p>
    <w:p w:rsidR="00000000" w:rsidRDefault="005D2F8F">
      <w:pPr>
        <w:pStyle w:val="DefaultParagraphFont"/>
        <w:widowControl w:val="0"/>
        <w:overflowPunct w:val="0"/>
        <w:autoSpaceDE w:val="0"/>
        <w:autoSpaceDN w:val="0"/>
        <w:adjustRightInd w:val="0"/>
        <w:spacing w:after="0" w:line="217" w:lineRule="auto"/>
        <w:ind w:left="60" w:right="900"/>
        <w:rPr>
          <w:rFonts w:ascii="Times New Roman" w:hAnsi="Times New Roman" w:cs="Times New Roman"/>
          <w:sz w:val="24"/>
          <w:szCs w:val="24"/>
        </w:rPr>
      </w:pPr>
      <w:r>
        <w:rPr>
          <w:rFonts w:ascii="Arial" w:hAnsi="Arial" w:cs="Arial"/>
          <w:b/>
          <w:bCs/>
          <w:sz w:val="24"/>
          <w:szCs w:val="24"/>
        </w:rPr>
        <w:t>ELIGIBILITY FOR PARTICIPATION(FOR SINGLE TIER SYSTEM) /CONDITIONS FOR PREQUALIFICATION(FOR TWO TIERS SYSTEM)</w:t>
      </w:r>
    </w:p>
    <w:p w:rsidR="00000000" w:rsidRDefault="005D2F8F">
      <w:pPr>
        <w:pStyle w:val="DefaultParagraphFont"/>
        <w:widowControl w:val="0"/>
        <w:autoSpaceDE w:val="0"/>
        <w:autoSpaceDN w:val="0"/>
        <w:adjustRightInd w:val="0"/>
        <w:spacing w:after="0" w:line="329" w:lineRule="exact"/>
        <w:rPr>
          <w:rFonts w:ascii="Times New Roman" w:hAnsi="Times New Roman" w:cs="Times New Roman"/>
          <w:sz w:val="24"/>
          <w:szCs w:val="24"/>
        </w:rPr>
      </w:pPr>
    </w:p>
    <w:p w:rsidR="00000000" w:rsidRDefault="005D2F8F">
      <w:pPr>
        <w:pStyle w:val="DefaultParagraphFont"/>
        <w:widowControl w:val="0"/>
        <w:numPr>
          <w:ilvl w:val="0"/>
          <w:numId w:val="13"/>
        </w:numPr>
        <w:tabs>
          <w:tab w:val="clear" w:pos="720"/>
          <w:tab w:val="num" w:pos="360"/>
        </w:tabs>
        <w:overflowPunct w:val="0"/>
        <w:autoSpaceDE w:val="0"/>
        <w:autoSpaceDN w:val="0"/>
        <w:adjustRightInd w:val="0"/>
        <w:spacing w:after="0" w:line="217" w:lineRule="auto"/>
        <w:ind w:left="360" w:right="20"/>
        <w:jc w:val="both"/>
        <w:rPr>
          <w:rFonts w:ascii="Arial" w:hAnsi="Arial" w:cs="Arial"/>
          <w:sz w:val="24"/>
          <w:szCs w:val="24"/>
        </w:rPr>
      </w:pPr>
      <w:r>
        <w:rPr>
          <w:rFonts w:ascii="Arial" w:hAnsi="Arial" w:cs="Arial"/>
          <w:sz w:val="24"/>
          <w:szCs w:val="24"/>
        </w:rPr>
        <w:t xml:space="preserve">Only those contractor shall be eligible who are registered with Punjab Irrigation Department and have deposited the requisite licensing fee. </w:t>
      </w:r>
    </w:p>
    <w:p w:rsidR="00000000" w:rsidRDefault="005D2F8F">
      <w:pPr>
        <w:pStyle w:val="DefaultParagraphFont"/>
        <w:widowControl w:val="0"/>
        <w:autoSpaceDE w:val="0"/>
        <w:autoSpaceDN w:val="0"/>
        <w:adjustRightInd w:val="0"/>
        <w:spacing w:after="0" w:line="53" w:lineRule="exact"/>
        <w:rPr>
          <w:rFonts w:ascii="Arial" w:hAnsi="Arial" w:cs="Arial"/>
          <w:sz w:val="24"/>
          <w:szCs w:val="24"/>
        </w:rPr>
      </w:pPr>
    </w:p>
    <w:p w:rsidR="00000000" w:rsidRDefault="005D2F8F">
      <w:pPr>
        <w:pStyle w:val="DefaultParagraphFont"/>
        <w:widowControl w:val="0"/>
        <w:numPr>
          <w:ilvl w:val="0"/>
          <w:numId w:val="13"/>
        </w:numPr>
        <w:tabs>
          <w:tab w:val="clear" w:pos="720"/>
          <w:tab w:val="num" w:pos="360"/>
        </w:tabs>
        <w:overflowPunct w:val="0"/>
        <w:autoSpaceDE w:val="0"/>
        <w:autoSpaceDN w:val="0"/>
        <w:adjustRightInd w:val="0"/>
        <w:spacing w:after="0" w:line="228" w:lineRule="auto"/>
        <w:ind w:left="360" w:right="20"/>
        <w:jc w:val="both"/>
        <w:rPr>
          <w:rFonts w:ascii="Arial" w:hAnsi="Arial" w:cs="Arial"/>
          <w:sz w:val="24"/>
          <w:szCs w:val="24"/>
        </w:rPr>
      </w:pPr>
      <w:r>
        <w:rPr>
          <w:rFonts w:ascii="Arial" w:hAnsi="Arial" w:cs="Arial"/>
          <w:sz w:val="24"/>
          <w:szCs w:val="24"/>
        </w:rPr>
        <w:t>Bid document shall only be sold to those Contractors/Agencies/L&amp;C Societies who have registered themselves with our service provider to participate in Tenders and should have Bank accounts with Core Banking Solution Branches (with NEFT/RTGS facility).</w:t>
      </w:r>
      <w:r>
        <w:rPr>
          <w:rFonts w:ascii="Arial" w:hAnsi="Arial" w:cs="Arial"/>
          <w:sz w:val="24"/>
          <w:szCs w:val="24"/>
        </w:rPr>
        <w:t xml:space="preserve"> </w:t>
      </w:r>
    </w:p>
    <w:p w:rsidR="00000000" w:rsidRDefault="005D2F8F">
      <w:pPr>
        <w:pStyle w:val="DefaultParagraphFont"/>
        <w:widowControl w:val="0"/>
        <w:autoSpaceDE w:val="0"/>
        <w:autoSpaceDN w:val="0"/>
        <w:adjustRightInd w:val="0"/>
        <w:spacing w:after="0" w:line="55" w:lineRule="exact"/>
        <w:rPr>
          <w:rFonts w:ascii="Arial" w:hAnsi="Arial" w:cs="Arial"/>
          <w:sz w:val="24"/>
          <w:szCs w:val="24"/>
        </w:rPr>
      </w:pPr>
    </w:p>
    <w:p w:rsidR="00000000" w:rsidRDefault="005D2F8F">
      <w:pPr>
        <w:pStyle w:val="DefaultParagraphFont"/>
        <w:widowControl w:val="0"/>
        <w:numPr>
          <w:ilvl w:val="0"/>
          <w:numId w:val="13"/>
        </w:numPr>
        <w:tabs>
          <w:tab w:val="clear" w:pos="720"/>
          <w:tab w:val="num" w:pos="360"/>
        </w:tabs>
        <w:overflowPunct w:val="0"/>
        <w:autoSpaceDE w:val="0"/>
        <w:autoSpaceDN w:val="0"/>
        <w:adjustRightInd w:val="0"/>
        <w:spacing w:after="0" w:line="230" w:lineRule="auto"/>
        <w:ind w:left="360"/>
        <w:jc w:val="both"/>
        <w:rPr>
          <w:rFonts w:ascii="Arial" w:hAnsi="Arial" w:cs="Arial"/>
          <w:sz w:val="24"/>
          <w:szCs w:val="24"/>
        </w:rPr>
      </w:pPr>
      <w:r>
        <w:rPr>
          <w:rFonts w:ascii="Arial" w:hAnsi="Arial" w:cs="Arial"/>
          <w:sz w:val="24"/>
          <w:szCs w:val="24"/>
        </w:rPr>
        <w:t>Contractors/Consortiums who have successfully completed at least two major works of similar nature valuing not less than the amount of work of this tender, during the last three consecutive calendar years, shall only be considered. A documentary pro</w:t>
      </w:r>
      <w:r>
        <w:rPr>
          <w:rFonts w:ascii="Arial" w:hAnsi="Arial" w:cs="Arial"/>
          <w:sz w:val="24"/>
          <w:szCs w:val="24"/>
        </w:rPr>
        <w:t xml:space="preserve">of issued by an officer not below the rank of Executive Engineer of the concerned department should be attached. </w:t>
      </w:r>
    </w:p>
    <w:p w:rsidR="00000000" w:rsidRDefault="005D2F8F">
      <w:pPr>
        <w:pStyle w:val="DefaultParagraphFont"/>
        <w:widowControl w:val="0"/>
        <w:autoSpaceDE w:val="0"/>
        <w:autoSpaceDN w:val="0"/>
        <w:adjustRightInd w:val="0"/>
        <w:spacing w:after="0" w:line="55" w:lineRule="exact"/>
        <w:rPr>
          <w:rFonts w:ascii="Arial" w:hAnsi="Arial" w:cs="Arial"/>
          <w:sz w:val="24"/>
          <w:szCs w:val="24"/>
        </w:rPr>
      </w:pPr>
    </w:p>
    <w:p w:rsidR="00000000" w:rsidRDefault="005D2F8F">
      <w:pPr>
        <w:pStyle w:val="DefaultParagraphFont"/>
        <w:widowControl w:val="0"/>
        <w:numPr>
          <w:ilvl w:val="0"/>
          <w:numId w:val="13"/>
        </w:numPr>
        <w:tabs>
          <w:tab w:val="clear" w:pos="720"/>
          <w:tab w:val="num" w:pos="360"/>
        </w:tabs>
        <w:overflowPunct w:val="0"/>
        <w:autoSpaceDE w:val="0"/>
        <w:autoSpaceDN w:val="0"/>
        <w:adjustRightInd w:val="0"/>
        <w:spacing w:after="0" w:line="229" w:lineRule="auto"/>
        <w:ind w:left="360" w:right="20"/>
        <w:jc w:val="both"/>
        <w:rPr>
          <w:rFonts w:ascii="Arial" w:hAnsi="Arial" w:cs="Arial"/>
          <w:sz w:val="24"/>
          <w:szCs w:val="24"/>
        </w:rPr>
      </w:pPr>
      <w:r>
        <w:rPr>
          <w:rFonts w:ascii="Arial" w:hAnsi="Arial" w:cs="Arial"/>
          <w:sz w:val="24"/>
          <w:szCs w:val="24"/>
        </w:rPr>
        <w:t>The information furnished must be sufficient to show that the bidder is capable in all respects, to successfully complete the envisaged c</w:t>
      </w:r>
      <w:r>
        <w:rPr>
          <w:rFonts w:ascii="Arial" w:hAnsi="Arial" w:cs="Arial"/>
          <w:sz w:val="24"/>
          <w:szCs w:val="24"/>
        </w:rPr>
        <w:t xml:space="preserve">ontract work, on the basis of the bidder having earlier carried out satisfactorily work of similar size, nature and complexity. </w:t>
      </w:r>
    </w:p>
    <w:p w:rsidR="00000000" w:rsidRDefault="005D2F8F">
      <w:pPr>
        <w:pStyle w:val="DefaultParagraphFont"/>
        <w:widowControl w:val="0"/>
        <w:autoSpaceDE w:val="0"/>
        <w:autoSpaceDN w:val="0"/>
        <w:adjustRightInd w:val="0"/>
        <w:spacing w:after="0" w:line="327" w:lineRule="exact"/>
        <w:rPr>
          <w:rFonts w:ascii="Arial" w:hAnsi="Arial" w:cs="Arial"/>
          <w:sz w:val="24"/>
          <w:szCs w:val="24"/>
        </w:rPr>
      </w:pPr>
    </w:p>
    <w:p w:rsidR="00000000" w:rsidRDefault="005D2F8F">
      <w:pPr>
        <w:pStyle w:val="DefaultParagraphFont"/>
        <w:widowControl w:val="0"/>
        <w:numPr>
          <w:ilvl w:val="0"/>
          <w:numId w:val="13"/>
        </w:numPr>
        <w:tabs>
          <w:tab w:val="clear" w:pos="720"/>
          <w:tab w:val="num" w:pos="360"/>
        </w:tabs>
        <w:overflowPunct w:val="0"/>
        <w:autoSpaceDE w:val="0"/>
        <w:autoSpaceDN w:val="0"/>
        <w:adjustRightInd w:val="0"/>
        <w:spacing w:after="0" w:line="228" w:lineRule="auto"/>
        <w:ind w:left="360" w:right="20"/>
        <w:jc w:val="both"/>
        <w:rPr>
          <w:rFonts w:ascii="Arial" w:hAnsi="Arial" w:cs="Arial"/>
          <w:sz w:val="24"/>
          <w:szCs w:val="24"/>
        </w:rPr>
      </w:pPr>
      <w:r>
        <w:rPr>
          <w:rFonts w:ascii="Arial" w:hAnsi="Arial" w:cs="Arial"/>
          <w:sz w:val="24"/>
          <w:szCs w:val="24"/>
        </w:rPr>
        <w:t xml:space="preserve">Only those Contractors/Agencies/L&amp;C Societies will be allowed to participate in the tenders, who have obtained the E.P.F. </w:t>
      </w:r>
      <w:r>
        <w:rPr>
          <w:rFonts w:ascii="Arial" w:hAnsi="Arial" w:cs="Arial"/>
          <w:sz w:val="24"/>
          <w:szCs w:val="24"/>
        </w:rPr>
        <w:t xml:space="preserve">Code No./Exemption certificate from EPF Commissioner concerned and TAX IDENTIFICATION Number from concerned Agency. </w:t>
      </w:r>
    </w:p>
    <w:p w:rsidR="00000000" w:rsidRDefault="005D2F8F">
      <w:pPr>
        <w:pStyle w:val="DefaultParagraphFont"/>
        <w:widowControl w:val="0"/>
        <w:autoSpaceDE w:val="0"/>
        <w:autoSpaceDN w:val="0"/>
        <w:adjustRightInd w:val="0"/>
        <w:spacing w:after="0" w:line="55" w:lineRule="exact"/>
        <w:rPr>
          <w:rFonts w:ascii="Arial" w:hAnsi="Arial" w:cs="Arial"/>
          <w:sz w:val="24"/>
          <w:szCs w:val="24"/>
        </w:rPr>
      </w:pPr>
    </w:p>
    <w:p w:rsidR="00000000" w:rsidRDefault="005D2F8F">
      <w:pPr>
        <w:pStyle w:val="DefaultParagraphFont"/>
        <w:widowControl w:val="0"/>
        <w:numPr>
          <w:ilvl w:val="0"/>
          <w:numId w:val="13"/>
        </w:numPr>
        <w:tabs>
          <w:tab w:val="clear" w:pos="720"/>
          <w:tab w:val="num" w:pos="360"/>
        </w:tabs>
        <w:overflowPunct w:val="0"/>
        <w:autoSpaceDE w:val="0"/>
        <w:autoSpaceDN w:val="0"/>
        <w:adjustRightInd w:val="0"/>
        <w:spacing w:after="0" w:line="228" w:lineRule="auto"/>
        <w:ind w:left="360" w:right="20"/>
        <w:jc w:val="both"/>
        <w:rPr>
          <w:rFonts w:ascii="Arial" w:hAnsi="Arial" w:cs="Arial"/>
          <w:sz w:val="24"/>
          <w:szCs w:val="24"/>
        </w:rPr>
      </w:pPr>
      <w:r>
        <w:rPr>
          <w:rFonts w:ascii="Arial" w:hAnsi="Arial" w:cs="Arial"/>
          <w:sz w:val="24"/>
          <w:szCs w:val="24"/>
        </w:rPr>
        <w:t xml:space="preserve">Contractor/Consortium should attach list of machinery presently owned by them which are required for handling of the quantum of work. Proof in support of ownership/agreement to hire the machinery in the shape of affidavit should also be attached. </w:t>
      </w:r>
    </w:p>
    <w:p w:rsidR="00000000" w:rsidRDefault="005D2F8F">
      <w:pPr>
        <w:pStyle w:val="DefaultParagraphFont"/>
        <w:widowControl w:val="0"/>
        <w:autoSpaceDE w:val="0"/>
        <w:autoSpaceDN w:val="0"/>
        <w:adjustRightInd w:val="0"/>
        <w:spacing w:after="0" w:line="55" w:lineRule="exact"/>
        <w:rPr>
          <w:rFonts w:ascii="Arial" w:hAnsi="Arial" w:cs="Arial"/>
          <w:sz w:val="24"/>
          <w:szCs w:val="24"/>
        </w:rPr>
      </w:pPr>
    </w:p>
    <w:p w:rsidR="00000000" w:rsidRDefault="005D2F8F">
      <w:pPr>
        <w:pStyle w:val="DefaultParagraphFont"/>
        <w:widowControl w:val="0"/>
        <w:numPr>
          <w:ilvl w:val="0"/>
          <w:numId w:val="13"/>
        </w:numPr>
        <w:tabs>
          <w:tab w:val="clear" w:pos="720"/>
          <w:tab w:val="num" w:pos="360"/>
        </w:tabs>
        <w:overflowPunct w:val="0"/>
        <w:autoSpaceDE w:val="0"/>
        <w:autoSpaceDN w:val="0"/>
        <w:adjustRightInd w:val="0"/>
        <w:spacing w:after="0" w:line="231" w:lineRule="auto"/>
        <w:ind w:left="360" w:right="20"/>
        <w:jc w:val="both"/>
        <w:rPr>
          <w:rFonts w:ascii="Arial" w:hAnsi="Arial" w:cs="Arial"/>
          <w:sz w:val="24"/>
          <w:szCs w:val="24"/>
        </w:rPr>
      </w:pPr>
      <w:r>
        <w:rPr>
          <w:rFonts w:ascii="Arial" w:hAnsi="Arial" w:cs="Arial"/>
          <w:sz w:val="24"/>
          <w:szCs w:val="24"/>
        </w:rPr>
        <w:t>The</w:t>
      </w:r>
      <w:r>
        <w:rPr>
          <w:rFonts w:ascii="Arial" w:hAnsi="Arial" w:cs="Arial"/>
          <w:sz w:val="24"/>
          <w:szCs w:val="24"/>
        </w:rPr>
        <w:t xml:space="preserve"> contractor/Agency/L&amp;C societies, who have been blacklisted or entered into unjustified litigation with the department will not be considered for prequalification bid. The contractor/Agency/L&amp;C society shall give affidavit to the effect that the Contractor</w:t>
      </w:r>
      <w:r>
        <w:rPr>
          <w:rFonts w:ascii="Arial" w:hAnsi="Arial" w:cs="Arial"/>
          <w:sz w:val="24"/>
          <w:szCs w:val="24"/>
        </w:rPr>
        <w:t xml:space="preserve">/Agency/L&amp;C society, is not blacklisted &amp; involved in any such litigation with the department. </w:t>
      </w:r>
    </w:p>
    <w:p w:rsidR="00000000" w:rsidRDefault="005D2F8F">
      <w:pPr>
        <w:pStyle w:val="DefaultParagraphFont"/>
        <w:widowControl w:val="0"/>
        <w:autoSpaceDE w:val="0"/>
        <w:autoSpaceDN w:val="0"/>
        <w:adjustRightInd w:val="0"/>
        <w:spacing w:after="0" w:line="52" w:lineRule="exact"/>
        <w:rPr>
          <w:rFonts w:ascii="Arial" w:hAnsi="Arial" w:cs="Arial"/>
          <w:sz w:val="24"/>
          <w:szCs w:val="24"/>
        </w:rPr>
      </w:pPr>
    </w:p>
    <w:p w:rsidR="00000000" w:rsidRDefault="005D2F8F">
      <w:pPr>
        <w:pStyle w:val="DefaultParagraphFont"/>
        <w:widowControl w:val="0"/>
        <w:numPr>
          <w:ilvl w:val="0"/>
          <w:numId w:val="13"/>
        </w:numPr>
        <w:tabs>
          <w:tab w:val="clear" w:pos="720"/>
          <w:tab w:val="num" w:pos="360"/>
        </w:tabs>
        <w:overflowPunct w:val="0"/>
        <w:autoSpaceDE w:val="0"/>
        <w:autoSpaceDN w:val="0"/>
        <w:adjustRightInd w:val="0"/>
        <w:spacing w:after="0" w:line="232" w:lineRule="auto"/>
        <w:ind w:left="360" w:right="20"/>
        <w:jc w:val="both"/>
        <w:rPr>
          <w:rFonts w:ascii="Arial" w:hAnsi="Arial" w:cs="Arial"/>
          <w:sz w:val="24"/>
          <w:szCs w:val="24"/>
        </w:rPr>
      </w:pPr>
      <w:r>
        <w:rPr>
          <w:rFonts w:ascii="Arial" w:hAnsi="Arial" w:cs="Arial"/>
          <w:sz w:val="24"/>
          <w:szCs w:val="24"/>
        </w:rPr>
        <w:t>The contractor must have ample working capital in so far as it can be determined at any time that he can furnish minimum amount equivalent to 20% of the te</w:t>
      </w:r>
      <w:r>
        <w:rPr>
          <w:rFonts w:ascii="Arial" w:hAnsi="Arial" w:cs="Arial"/>
          <w:sz w:val="24"/>
          <w:szCs w:val="24"/>
        </w:rPr>
        <w:t xml:space="preserve">nder amount of each work in the form of Bank account/F.D.R./bank guarantee etc. This amount as mentioned above should be available on the date of downloading bid form. (If necessary, it will be verified from the concerned Bank). </w:t>
      </w:r>
    </w:p>
    <w:p w:rsidR="00000000" w:rsidRDefault="005D2F8F">
      <w:pPr>
        <w:pStyle w:val="DefaultParagraphFont"/>
        <w:widowControl w:val="0"/>
        <w:autoSpaceDE w:val="0"/>
        <w:autoSpaceDN w:val="0"/>
        <w:adjustRightInd w:val="0"/>
        <w:spacing w:after="0" w:line="55" w:lineRule="exact"/>
        <w:rPr>
          <w:rFonts w:ascii="Arial" w:hAnsi="Arial" w:cs="Arial"/>
          <w:sz w:val="24"/>
          <w:szCs w:val="24"/>
        </w:rPr>
      </w:pPr>
    </w:p>
    <w:p w:rsidR="00000000" w:rsidRDefault="005D2F8F">
      <w:pPr>
        <w:pStyle w:val="DefaultParagraphFont"/>
        <w:widowControl w:val="0"/>
        <w:numPr>
          <w:ilvl w:val="0"/>
          <w:numId w:val="13"/>
        </w:numPr>
        <w:tabs>
          <w:tab w:val="clear" w:pos="720"/>
          <w:tab w:val="num" w:pos="360"/>
        </w:tabs>
        <w:overflowPunct w:val="0"/>
        <w:autoSpaceDE w:val="0"/>
        <w:autoSpaceDN w:val="0"/>
        <w:adjustRightInd w:val="0"/>
        <w:spacing w:after="0" w:line="217" w:lineRule="auto"/>
        <w:ind w:left="360" w:right="20"/>
        <w:jc w:val="both"/>
        <w:rPr>
          <w:rFonts w:ascii="Arial" w:hAnsi="Arial" w:cs="Arial"/>
          <w:sz w:val="24"/>
          <w:szCs w:val="24"/>
        </w:rPr>
      </w:pPr>
      <w:r>
        <w:rPr>
          <w:rFonts w:ascii="Arial" w:hAnsi="Arial" w:cs="Arial"/>
          <w:sz w:val="24"/>
          <w:szCs w:val="24"/>
        </w:rPr>
        <w:t>For road work only th</w:t>
      </w:r>
      <w:r>
        <w:rPr>
          <w:rFonts w:ascii="Arial" w:hAnsi="Arial" w:cs="Arial"/>
          <w:sz w:val="24"/>
          <w:szCs w:val="24"/>
        </w:rPr>
        <w:t xml:space="preserve">ose Contractors/Agencies/L&amp;C Societies shall be eligible who have their own hot mix plant located within 40 K.M. from site of work. </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88"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4040"/>
        <w:rPr>
          <w:rFonts w:ascii="Times New Roman" w:hAnsi="Times New Roman" w:cs="Times New Roman"/>
          <w:sz w:val="24"/>
          <w:szCs w:val="24"/>
        </w:rPr>
      </w:pPr>
      <w:r>
        <w:rPr>
          <w:rFonts w:ascii="Calibri" w:hAnsi="Calibri" w:cs="Calibri"/>
        </w:rPr>
        <w:t>12</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20" w:bottom="1440" w:left="1800" w:header="720" w:footer="720" w:gutter="0"/>
          <w:cols w:space="720" w:equalWidth="0">
            <w:col w:w="8680"/>
          </w:cols>
          <w:noEndnote/>
        </w:sectPr>
      </w:pPr>
    </w:p>
    <w:p w:rsidR="00000000" w:rsidRDefault="005D2F8F">
      <w:pPr>
        <w:pStyle w:val="DefaultParagraphFont"/>
        <w:widowControl w:val="0"/>
        <w:numPr>
          <w:ilvl w:val="0"/>
          <w:numId w:val="1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bookmarkStart w:id="12" w:name="page13"/>
      <w:bookmarkEnd w:id="12"/>
      <w:r>
        <w:rPr>
          <w:rFonts w:ascii="Arial" w:hAnsi="Arial" w:cs="Arial"/>
          <w:sz w:val="24"/>
          <w:szCs w:val="24"/>
        </w:rPr>
        <w:lastRenderedPageBreak/>
        <w:t xml:space="preserve">Attested copies of documents shall be attached with bid. </w:t>
      </w:r>
    </w:p>
    <w:p w:rsidR="00000000" w:rsidRDefault="005D2F8F">
      <w:pPr>
        <w:pStyle w:val="DefaultParagraphFont"/>
        <w:widowControl w:val="0"/>
        <w:numPr>
          <w:ilvl w:val="0"/>
          <w:numId w:val="1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For   any   clarification   the   Engineer   incharge,   Executive   Engineer, </w:t>
      </w:r>
    </w:p>
    <w:p w:rsidR="00000000" w:rsidRDefault="005D2F8F">
      <w:pPr>
        <w:pStyle w:val="DefaultParagraphFont"/>
        <w:widowControl w:val="0"/>
        <w:autoSpaceDE w:val="0"/>
        <w:autoSpaceDN w:val="0"/>
        <w:adjustRightInd w:val="0"/>
        <w:spacing w:after="0" w:line="50" w:lineRule="exact"/>
        <w:rPr>
          <w:rFonts w:ascii="Arial" w:hAnsi="Arial" w:cs="Arial"/>
          <w:sz w:val="24"/>
          <w:szCs w:val="24"/>
        </w:rPr>
      </w:pPr>
    </w:p>
    <w:p w:rsidR="00000000" w:rsidRDefault="005D2F8F">
      <w:pPr>
        <w:pStyle w:val="DefaultParagraphFont"/>
        <w:widowControl w:val="0"/>
        <w:overflowPunct w:val="0"/>
        <w:autoSpaceDE w:val="0"/>
        <w:autoSpaceDN w:val="0"/>
        <w:adjustRightInd w:val="0"/>
        <w:spacing w:after="0" w:line="217" w:lineRule="auto"/>
        <w:ind w:left="360" w:right="20"/>
        <w:jc w:val="both"/>
        <w:rPr>
          <w:rFonts w:ascii="Arial" w:hAnsi="Arial" w:cs="Arial"/>
          <w:sz w:val="24"/>
          <w:szCs w:val="24"/>
        </w:rPr>
      </w:pPr>
      <w:r>
        <w:rPr>
          <w:rFonts w:ascii="Arial" w:hAnsi="Arial" w:cs="Arial"/>
          <w:sz w:val="24"/>
          <w:szCs w:val="24"/>
        </w:rPr>
        <w:t xml:space="preserve">______________________________________ (Punjab) may be contacted by appointment. </w:t>
      </w:r>
    </w:p>
    <w:p w:rsidR="00000000" w:rsidRDefault="005D2F8F">
      <w:pPr>
        <w:pStyle w:val="DefaultParagraphFont"/>
        <w:widowControl w:val="0"/>
        <w:autoSpaceDE w:val="0"/>
        <w:autoSpaceDN w:val="0"/>
        <w:adjustRightInd w:val="0"/>
        <w:spacing w:after="0" w:line="52" w:lineRule="exact"/>
        <w:rPr>
          <w:rFonts w:ascii="Arial" w:hAnsi="Arial" w:cs="Arial"/>
          <w:sz w:val="24"/>
          <w:szCs w:val="24"/>
        </w:rPr>
      </w:pPr>
    </w:p>
    <w:p w:rsidR="00000000" w:rsidRDefault="005D2F8F">
      <w:pPr>
        <w:pStyle w:val="DefaultParagraphFont"/>
        <w:widowControl w:val="0"/>
        <w:numPr>
          <w:ilvl w:val="0"/>
          <w:numId w:val="14"/>
        </w:numPr>
        <w:tabs>
          <w:tab w:val="clear" w:pos="720"/>
          <w:tab w:val="num" w:pos="360"/>
        </w:tabs>
        <w:overflowPunct w:val="0"/>
        <w:autoSpaceDE w:val="0"/>
        <w:autoSpaceDN w:val="0"/>
        <w:adjustRightInd w:val="0"/>
        <w:spacing w:after="0" w:line="217" w:lineRule="auto"/>
        <w:ind w:left="360" w:right="20"/>
        <w:jc w:val="both"/>
        <w:rPr>
          <w:rFonts w:ascii="Arial" w:hAnsi="Arial" w:cs="Arial"/>
          <w:sz w:val="24"/>
          <w:szCs w:val="24"/>
        </w:rPr>
      </w:pPr>
      <w:r>
        <w:rPr>
          <w:rFonts w:ascii="Arial" w:hAnsi="Arial" w:cs="Arial"/>
          <w:sz w:val="24"/>
          <w:szCs w:val="24"/>
        </w:rPr>
        <w:t>The Department Reserves the right to reject any or all the pre-qualification bids/pric</w:t>
      </w:r>
      <w:r>
        <w:rPr>
          <w:rFonts w:ascii="Arial" w:hAnsi="Arial" w:cs="Arial"/>
          <w:sz w:val="24"/>
          <w:szCs w:val="24"/>
        </w:rPr>
        <w:t xml:space="preserve">e bid without assigning any reason. </w:t>
      </w:r>
    </w:p>
    <w:p w:rsidR="00000000" w:rsidRDefault="005D2F8F">
      <w:pPr>
        <w:pStyle w:val="DefaultParagraphFont"/>
        <w:widowControl w:val="0"/>
        <w:autoSpaceDE w:val="0"/>
        <w:autoSpaceDN w:val="0"/>
        <w:adjustRightInd w:val="0"/>
        <w:spacing w:after="0" w:line="52" w:lineRule="exact"/>
        <w:rPr>
          <w:rFonts w:ascii="Arial" w:hAnsi="Arial" w:cs="Arial"/>
          <w:sz w:val="24"/>
          <w:szCs w:val="24"/>
        </w:rPr>
      </w:pPr>
    </w:p>
    <w:p w:rsidR="00000000" w:rsidRDefault="005D2F8F">
      <w:pPr>
        <w:pStyle w:val="DefaultParagraphFont"/>
        <w:widowControl w:val="0"/>
        <w:numPr>
          <w:ilvl w:val="0"/>
          <w:numId w:val="14"/>
        </w:numPr>
        <w:tabs>
          <w:tab w:val="clear" w:pos="720"/>
          <w:tab w:val="num" w:pos="360"/>
        </w:tabs>
        <w:overflowPunct w:val="0"/>
        <w:autoSpaceDE w:val="0"/>
        <w:autoSpaceDN w:val="0"/>
        <w:adjustRightInd w:val="0"/>
        <w:spacing w:after="0" w:line="217" w:lineRule="auto"/>
        <w:ind w:left="360" w:right="20"/>
        <w:jc w:val="both"/>
        <w:rPr>
          <w:rFonts w:ascii="Arial" w:hAnsi="Arial" w:cs="Arial"/>
          <w:sz w:val="24"/>
          <w:szCs w:val="24"/>
        </w:rPr>
      </w:pPr>
      <w:r>
        <w:rPr>
          <w:rFonts w:ascii="Arial" w:hAnsi="Arial" w:cs="Arial"/>
          <w:sz w:val="24"/>
          <w:szCs w:val="24"/>
        </w:rPr>
        <w:t xml:space="preserve">Participation in the bid is subjected to verification/confirmation of information furnished by the bidder in support of eligibility for participation. </w:t>
      </w:r>
    </w:p>
    <w:p w:rsidR="00000000" w:rsidRDefault="005D2F8F">
      <w:pPr>
        <w:pStyle w:val="DefaultParagraphFont"/>
        <w:widowControl w:val="0"/>
        <w:autoSpaceDE w:val="0"/>
        <w:autoSpaceDN w:val="0"/>
        <w:adjustRightInd w:val="0"/>
        <w:spacing w:after="0" w:line="52" w:lineRule="exact"/>
        <w:rPr>
          <w:rFonts w:ascii="Arial" w:hAnsi="Arial" w:cs="Arial"/>
          <w:sz w:val="24"/>
          <w:szCs w:val="24"/>
        </w:rPr>
      </w:pPr>
    </w:p>
    <w:p w:rsidR="00000000" w:rsidRDefault="005D2F8F">
      <w:pPr>
        <w:pStyle w:val="DefaultParagraphFont"/>
        <w:widowControl w:val="0"/>
        <w:numPr>
          <w:ilvl w:val="0"/>
          <w:numId w:val="14"/>
        </w:numPr>
        <w:tabs>
          <w:tab w:val="clear" w:pos="720"/>
          <w:tab w:val="num" w:pos="360"/>
        </w:tabs>
        <w:overflowPunct w:val="0"/>
        <w:autoSpaceDE w:val="0"/>
        <w:autoSpaceDN w:val="0"/>
        <w:adjustRightInd w:val="0"/>
        <w:spacing w:after="0" w:line="228" w:lineRule="auto"/>
        <w:ind w:left="360" w:right="20"/>
        <w:jc w:val="both"/>
        <w:rPr>
          <w:rFonts w:ascii="Arial" w:hAnsi="Arial" w:cs="Arial"/>
          <w:sz w:val="24"/>
          <w:szCs w:val="24"/>
        </w:rPr>
      </w:pPr>
      <w:r>
        <w:rPr>
          <w:rFonts w:ascii="Arial" w:hAnsi="Arial" w:cs="Arial"/>
          <w:sz w:val="24"/>
          <w:szCs w:val="24"/>
        </w:rPr>
        <w:t>The tenderer, while su</w:t>
      </w:r>
      <w:r>
        <w:rPr>
          <w:rFonts w:ascii="Arial" w:hAnsi="Arial" w:cs="Arial"/>
          <w:sz w:val="24"/>
          <w:szCs w:val="24"/>
        </w:rPr>
        <w:t>bmitting the tenders for the works, shall be required to provide satisfactory evidence in respect of the information furnished by them in their application for prequalification regarding their organisational structure and financial position/arrangements, r</w:t>
      </w:r>
      <w:r>
        <w:rPr>
          <w:rFonts w:ascii="Arial" w:hAnsi="Arial" w:cs="Arial"/>
          <w:sz w:val="24"/>
          <w:szCs w:val="24"/>
        </w:rPr>
        <w:t xml:space="preserve">esources of the firm including personnel </w:t>
      </w:r>
    </w:p>
    <w:p w:rsidR="00000000" w:rsidRDefault="005D2F8F">
      <w:pPr>
        <w:pStyle w:val="DefaultParagraphFont"/>
        <w:widowControl w:val="0"/>
        <w:autoSpaceDE w:val="0"/>
        <w:autoSpaceDN w:val="0"/>
        <w:adjustRightInd w:val="0"/>
        <w:spacing w:after="0" w:line="55" w:lineRule="exact"/>
        <w:rPr>
          <w:rFonts w:ascii="Arial" w:hAnsi="Arial" w:cs="Arial"/>
          <w:sz w:val="24"/>
          <w:szCs w:val="24"/>
        </w:rPr>
      </w:pPr>
    </w:p>
    <w:p w:rsidR="00000000" w:rsidRDefault="005D2F8F">
      <w:pPr>
        <w:pStyle w:val="DefaultParagraphFont"/>
        <w:widowControl w:val="0"/>
        <w:overflowPunct w:val="0"/>
        <w:autoSpaceDE w:val="0"/>
        <w:autoSpaceDN w:val="0"/>
        <w:adjustRightInd w:val="0"/>
        <w:spacing w:after="0" w:line="232" w:lineRule="auto"/>
        <w:ind w:left="360" w:right="20"/>
        <w:jc w:val="both"/>
        <w:rPr>
          <w:rFonts w:ascii="Arial" w:hAnsi="Arial" w:cs="Arial"/>
          <w:sz w:val="24"/>
          <w:szCs w:val="24"/>
        </w:rPr>
      </w:pPr>
      <w:r>
        <w:rPr>
          <w:rFonts w:ascii="Arial" w:hAnsi="Arial" w:cs="Arial"/>
          <w:sz w:val="24"/>
          <w:szCs w:val="24"/>
        </w:rPr>
        <w:t xml:space="preserve">&amp; equipment, experience as well as work in hand etc. The bidder’s attention is explicitly drawn to the fact that, contract work shall be awarded to the successful tenderer only on the basis of a careful scrutiny </w:t>
      </w:r>
      <w:r>
        <w:rPr>
          <w:rFonts w:ascii="Arial" w:hAnsi="Arial" w:cs="Arial"/>
          <w:sz w:val="24"/>
          <w:szCs w:val="24"/>
        </w:rPr>
        <w:t xml:space="preserve">of all the above information furnished by the bidder. In case false/forged information is furnished by the bidder for prequalification he shall be liable to be blacklisted and debarred from further participation. </w:t>
      </w:r>
    </w:p>
    <w:p w:rsidR="00000000" w:rsidRDefault="005D2F8F">
      <w:pPr>
        <w:pStyle w:val="DefaultParagraphFont"/>
        <w:widowControl w:val="0"/>
        <w:autoSpaceDE w:val="0"/>
        <w:autoSpaceDN w:val="0"/>
        <w:adjustRightInd w:val="0"/>
        <w:spacing w:after="0" w:line="55" w:lineRule="exact"/>
        <w:rPr>
          <w:rFonts w:ascii="Arial" w:hAnsi="Arial" w:cs="Arial"/>
          <w:sz w:val="24"/>
          <w:szCs w:val="24"/>
        </w:rPr>
      </w:pPr>
    </w:p>
    <w:p w:rsidR="00000000" w:rsidRDefault="005D2F8F">
      <w:pPr>
        <w:pStyle w:val="DefaultParagraphFont"/>
        <w:widowControl w:val="0"/>
        <w:numPr>
          <w:ilvl w:val="0"/>
          <w:numId w:val="1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(In two tier system) Bidder shall su</w:t>
      </w:r>
      <w:r>
        <w:rPr>
          <w:rFonts w:ascii="Arial" w:hAnsi="Arial" w:cs="Arial"/>
          <w:sz w:val="24"/>
          <w:szCs w:val="24"/>
        </w:rPr>
        <w:t>bmit the schedule A to F duly filled in along with supporting documents and other information asked for and shall enclose the latest copies of brochures and technical documentation giving additional information about the firm and all the members of the con</w:t>
      </w:r>
      <w:r>
        <w:rPr>
          <w:rFonts w:ascii="Arial" w:hAnsi="Arial" w:cs="Arial"/>
          <w:sz w:val="24"/>
          <w:szCs w:val="24"/>
        </w:rPr>
        <w:t xml:space="preserve">sortium/joint venture. </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51"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4040"/>
        <w:rPr>
          <w:rFonts w:ascii="Times New Roman" w:hAnsi="Times New Roman" w:cs="Times New Roman"/>
          <w:sz w:val="24"/>
          <w:szCs w:val="24"/>
        </w:rPr>
      </w:pPr>
      <w:r>
        <w:rPr>
          <w:rFonts w:ascii="Calibri" w:hAnsi="Calibri" w:cs="Calibri"/>
        </w:rPr>
        <w:t>13</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35" w:right="1420" w:bottom="1440" w:left="1800" w:header="720" w:footer="720" w:gutter="0"/>
          <w:cols w:space="720" w:equalWidth="0">
            <w:col w:w="8680"/>
          </w:cols>
          <w:noEndnote/>
        </w:sectPr>
      </w:pPr>
    </w:p>
    <w:p w:rsidR="00000000" w:rsidRDefault="005D2F8F">
      <w:pPr>
        <w:pStyle w:val="DefaultParagraphFont"/>
        <w:widowControl w:val="0"/>
        <w:autoSpaceDE w:val="0"/>
        <w:autoSpaceDN w:val="0"/>
        <w:adjustRightInd w:val="0"/>
        <w:spacing w:after="0" w:line="276" w:lineRule="exact"/>
        <w:rPr>
          <w:rFonts w:ascii="Times New Roman" w:hAnsi="Times New Roman" w:cs="Times New Roman"/>
          <w:sz w:val="24"/>
          <w:szCs w:val="24"/>
        </w:rPr>
      </w:pPr>
      <w:bookmarkStart w:id="13" w:name="page14"/>
      <w:bookmarkEnd w:id="13"/>
    </w:p>
    <w:p w:rsidR="00000000" w:rsidRDefault="005D2F8F">
      <w:pPr>
        <w:pStyle w:val="DefaultParagraphFont"/>
        <w:widowControl w:val="0"/>
        <w:autoSpaceDE w:val="0"/>
        <w:autoSpaceDN w:val="0"/>
        <w:adjustRightInd w:val="0"/>
        <w:spacing w:after="0" w:line="239" w:lineRule="auto"/>
        <w:ind w:left="1760"/>
        <w:rPr>
          <w:rFonts w:ascii="Times New Roman" w:hAnsi="Times New Roman" w:cs="Times New Roman"/>
          <w:sz w:val="24"/>
          <w:szCs w:val="24"/>
        </w:rPr>
      </w:pPr>
      <w:r>
        <w:rPr>
          <w:rFonts w:ascii="Bookman Old Style" w:hAnsi="Bookman Old Style" w:cs="Bookman Old Style"/>
          <w:b/>
          <w:bCs/>
          <w:sz w:val="28"/>
          <w:szCs w:val="28"/>
          <w:u w:val="single"/>
        </w:rPr>
        <w:t>SCHEDULE (A) FINANCIAL STATEMENT</w:t>
      </w:r>
    </w:p>
    <w:p w:rsidR="00000000" w:rsidRDefault="002E1047">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58420</wp:posOffset>
            </wp:positionH>
            <wp:positionV relativeFrom="paragraph">
              <wp:posOffset>501015</wp:posOffset>
            </wp:positionV>
            <wp:extent cx="5768975" cy="18415"/>
            <wp:effectExtent l="1905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68975" cy="18415"/>
                    </a:xfrm>
                    <a:prstGeom prst="rect">
                      <a:avLst/>
                    </a:prstGeom>
                    <a:noFill/>
                  </pic:spPr>
                </pic:pic>
              </a:graphicData>
            </a:graphic>
          </wp:anchor>
        </w:drawing>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000000" w:rsidRDefault="005D2F8F">
      <w:pPr>
        <w:pStyle w:val="DefaultParagraphFont"/>
        <w:widowControl w:val="0"/>
        <w:tabs>
          <w:tab w:val="left" w:pos="2260"/>
        </w:tabs>
        <w:autoSpaceDE w:val="0"/>
        <w:autoSpaceDN w:val="0"/>
        <w:adjustRightInd w:val="0"/>
        <w:spacing w:after="0" w:line="239" w:lineRule="auto"/>
        <w:ind w:left="120"/>
        <w:rPr>
          <w:rFonts w:ascii="Times New Roman" w:hAnsi="Times New Roman" w:cs="Times New Roman"/>
          <w:sz w:val="24"/>
          <w:szCs w:val="24"/>
        </w:rPr>
      </w:pPr>
      <w:r>
        <w:rPr>
          <w:rFonts w:ascii="Bookman Old Style" w:hAnsi="Bookman Old Style" w:cs="Bookman Old Style"/>
          <w:sz w:val="24"/>
          <w:szCs w:val="24"/>
        </w:rPr>
        <w:t>Name of Work</w:t>
      </w:r>
      <w:r>
        <w:rPr>
          <w:rFonts w:ascii="Times New Roman" w:hAnsi="Times New Roman" w:cs="Times New Roman"/>
          <w:sz w:val="24"/>
          <w:szCs w:val="24"/>
        </w:rPr>
        <w:tab/>
      </w:r>
      <w:r>
        <w:rPr>
          <w:rFonts w:ascii="Calibri" w:hAnsi="Calibri" w:cs="Calibri"/>
        </w:rPr>
        <w:t>.....................................................................................................................</w:t>
      </w:r>
    </w:p>
    <w:p w:rsidR="00000000" w:rsidRDefault="005D2F8F">
      <w:pPr>
        <w:pStyle w:val="DefaultParagraphFont"/>
        <w:widowControl w:val="0"/>
        <w:autoSpaceDE w:val="0"/>
        <w:autoSpaceDN w:val="0"/>
        <w:adjustRightInd w:val="0"/>
        <w:spacing w:after="0" w:line="238" w:lineRule="auto"/>
        <w:ind w:left="120"/>
        <w:rPr>
          <w:rFonts w:ascii="Times New Roman" w:hAnsi="Times New Roman" w:cs="Times New Roman"/>
          <w:sz w:val="24"/>
          <w:szCs w:val="24"/>
        </w:rPr>
      </w:pPr>
      <w:r>
        <w:rPr>
          <w:rFonts w:ascii="Calibri" w:hAnsi="Calibri" w:cs="Calibri"/>
        </w:rPr>
        <w:t>...........................................................................................................................</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44"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Bookman Old Style" w:hAnsi="Bookman Old Style" w:cs="Bookman Old Style"/>
          <w:sz w:val="24"/>
          <w:szCs w:val="24"/>
        </w:rPr>
        <w:t>Name of Firm/ L&amp;C society........................................................................</w:t>
      </w:r>
    </w:p>
    <w:tbl>
      <w:tblPr>
        <w:tblW w:w="0" w:type="auto"/>
        <w:tblLayout w:type="fixed"/>
        <w:tblCellMar>
          <w:left w:w="0" w:type="dxa"/>
          <w:right w:w="0" w:type="dxa"/>
        </w:tblCellMar>
        <w:tblLook w:val="0000"/>
      </w:tblPr>
      <w:tblGrid>
        <w:gridCol w:w="560"/>
        <w:gridCol w:w="3820"/>
        <w:gridCol w:w="4900"/>
      </w:tblGrid>
      <w:tr w:rsidR="00000000">
        <w:tblPrEx>
          <w:tblCellMar>
            <w:top w:w="0" w:type="dxa"/>
            <w:left w:w="0" w:type="dxa"/>
            <w:bottom w:w="0" w:type="dxa"/>
            <w:right w:w="0" w:type="dxa"/>
          </w:tblCellMar>
        </w:tblPrEx>
        <w:trPr>
          <w:trHeight w:val="281"/>
        </w:trPr>
        <w:tc>
          <w:tcPr>
            <w:tcW w:w="56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720" w:type="dxa"/>
            <w:gridSpan w:val="2"/>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81" w:lineRule="exact"/>
              <w:ind w:left="2440"/>
              <w:rPr>
                <w:rFonts w:ascii="Times New Roman" w:hAnsi="Times New Roman" w:cs="Times New Roman"/>
                <w:sz w:val="24"/>
                <w:szCs w:val="24"/>
              </w:rPr>
            </w:pPr>
            <w:r>
              <w:rPr>
                <w:rFonts w:ascii="Bookman Old Style" w:hAnsi="Bookman Old Style" w:cs="Bookman Old Style"/>
                <w:sz w:val="24"/>
                <w:szCs w:val="24"/>
              </w:rPr>
              <w:t>............................................................................</w:t>
            </w:r>
          </w:p>
        </w:tc>
      </w:tr>
      <w:tr w:rsidR="00000000">
        <w:tblPrEx>
          <w:tblCellMar>
            <w:top w:w="0" w:type="dxa"/>
            <w:left w:w="0" w:type="dxa"/>
            <w:bottom w:w="0" w:type="dxa"/>
            <w:right w:w="0" w:type="dxa"/>
          </w:tblCellMar>
        </w:tblPrEx>
        <w:trPr>
          <w:trHeight w:val="310"/>
        </w:trPr>
        <w:tc>
          <w:tcPr>
            <w:tcW w:w="560" w:type="dxa"/>
            <w:tcBorders>
              <w:top w:val="nil"/>
              <w:left w:val="nil"/>
              <w:bottom w:val="single" w:sz="8" w:space="0" w:color="auto"/>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820" w:type="dxa"/>
            <w:tcBorders>
              <w:top w:val="nil"/>
              <w:left w:val="nil"/>
              <w:bottom w:val="single" w:sz="8" w:space="0" w:color="auto"/>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900" w:type="dxa"/>
            <w:tcBorders>
              <w:top w:val="nil"/>
              <w:left w:val="nil"/>
              <w:bottom w:val="single" w:sz="8" w:space="0" w:color="auto"/>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56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60" w:lineRule="exact"/>
              <w:ind w:right="170"/>
              <w:jc w:val="right"/>
              <w:rPr>
                <w:rFonts w:ascii="Times New Roman" w:hAnsi="Times New Roman" w:cs="Times New Roman"/>
                <w:sz w:val="24"/>
                <w:szCs w:val="24"/>
              </w:rPr>
            </w:pPr>
            <w:r>
              <w:rPr>
                <w:rFonts w:ascii="Calibri" w:hAnsi="Calibri" w:cs="Calibri"/>
              </w:rPr>
              <w:t>1.</w:t>
            </w:r>
          </w:p>
        </w:tc>
        <w:tc>
          <w:tcPr>
            <w:tcW w:w="38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0" w:lineRule="exact"/>
              <w:ind w:left="100"/>
              <w:rPr>
                <w:rFonts w:ascii="Times New Roman" w:hAnsi="Times New Roman" w:cs="Times New Roman"/>
                <w:sz w:val="24"/>
                <w:szCs w:val="24"/>
              </w:rPr>
            </w:pPr>
            <w:r>
              <w:rPr>
                <w:rFonts w:ascii="Calibri" w:hAnsi="Calibri" w:cs="Calibri"/>
              </w:rPr>
              <w:t>Name of Work</w:t>
            </w:r>
          </w:p>
        </w:tc>
        <w:tc>
          <w:tcPr>
            <w:tcW w:w="49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0" w:lineRule="exact"/>
              <w:ind w:left="100"/>
              <w:rPr>
                <w:rFonts w:ascii="Times New Roman" w:hAnsi="Times New Roman" w:cs="Times New Roman"/>
                <w:sz w:val="24"/>
                <w:szCs w:val="24"/>
              </w:rPr>
            </w:pPr>
            <w:r>
              <w:rPr>
                <w:rFonts w:ascii="Calibri" w:hAnsi="Calibri" w:cs="Calibri"/>
              </w:rPr>
              <w:t>...............................................................................</w:t>
            </w:r>
          </w:p>
        </w:tc>
      </w:tr>
      <w:tr w:rsidR="00000000">
        <w:tblPrEx>
          <w:tblCellMar>
            <w:top w:w="0" w:type="dxa"/>
            <w:left w:w="0" w:type="dxa"/>
            <w:bottom w:w="0" w:type="dxa"/>
            <w:right w:w="0" w:type="dxa"/>
          </w:tblCellMar>
        </w:tblPrEx>
        <w:trPr>
          <w:trHeight w:val="269"/>
        </w:trPr>
        <w:tc>
          <w:tcPr>
            <w:tcW w:w="56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8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9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w:t>
            </w:r>
          </w:p>
        </w:tc>
      </w:tr>
      <w:tr w:rsidR="00000000">
        <w:tblPrEx>
          <w:tblCellMar>
            <w:top w:w="0" w:type="dxa"/>
            <w:left w:w="0" w:type="dxa"/>
            <w:bottom w:w="0" w:type="dxa"/>
            <w:right w:w="0" w:type="dxa"/>
          </w:tblCellMar>
        </w:tblPrEx>
        <w:trPr>
          <w:trHeight w:val="269"/>
        </w:trPr>
        <w:tc>
          <w:tcPr>
            <w:tcW w:w="56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8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9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w:t>
            </w:r>
          </w:p>
        </w:tc>
      </w:tr>
      <w:tr w:rsidR="00000000">
        <w:tblPrEx>
          <w:tblCellMar>
            <w:top w:w="0" w:type="dxa"/>
            <w:left w:w="0" w:type="dxa"/>
            <w:bottom w:w="0" w:type="dxa"/>
            <w:right w:w="0" w:type="dxa"/>
          </w:tblCellMar>
        </w:tblPrEx>
        <w:trPr>
          <w:trHeight w:val="273"/>
        </w:trPr>
        <w:tc>
          <w:tcPr>
            <w:tcW w:w="560" w:type="dxa"/>
            <w:tcBorders>
              <w:top w:val="nil"/>
              <w:left w:val="single" w:sz="8" w:space="0" w:color="auto"/>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82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90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w:t>
            </w:r>
          </w:p>
        </w:tc>
      </w:tr>
      <w:tr w:rsidR="00000000">
        <w:tblPrEx>
          <w:tblCellMar>
            <w:top w:w="0" w:type="dxa"/>
            <w:left w:w="0" w:type="dxa"/>
            <w:bottom w:w="0" w:type="dxa"/>
            <w:right w:w="0" w:type="dxa"/>
          </w:tblCellMar>
        </w:tblPrEx>
        <w:trPr>
          <w:trHeight w:val="254"/>
        </w:trPr>
        <w:tc>
          <w:tcPr>
            <w:tcW w:w="56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54" w:lineRule="exact"/>
              <w:ind w:right="170"/>
              <w:jc w:val="right"/>
              <w:rPr>
                <w:rFonts w:ascii="Times New Roman" w:hAnsi="Times New Roman" w:cs="Times New Roman"/>
                <w:sz w:val="24"/>
                <w:szCs w:val="24"/>
              </w:rPr>
            </w:pPr>
            <w:r>
              <w:rPr>
                <w:rFonts w:ascii="Calibri" w:hAnsi="Calibri" w:cs="Calibri"/>
              </w:rPr>
              <w:t>2.</w:t>
            </w:r>
          </w:p>
        </w:tc>
        <w:tc>
          <w:tcPr>
            <w:tcW w:w="38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Name &amp; Address of contractor/L&amp;C</w:t>
            </w:r>
          </w:p>
        </w:tc>
        <w:tc>
          <w:tcPr>
            <w:tcW w:w="49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w:t>
            </w:r>
          </w:p>
        </w:tc>
      </w:tr>
      <w:tr w:rsidR="00000000">
        <w:tblPrEx>
          <w:tblCellMar>
            <w:top w:w="0" w:type="dxa"/>
            <w:left w:w="0" w:type="dxa"/>
            <w:bottom w:w="0" w:type="dxa"/>
            <w:right w:w="0" w:type="dxa"/>
          </w:tblCellMar>
        </w:tblPrEx>
        <w:trPr>
          <w:trHeight w:val="269"/>
        </w:trPr>
        <w:tc>
          <w:tcPr>
            <w:tcW w:w="56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8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9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w:t>
            </w:r>
          </w:p>
        </w:tc>
      </w:tr>
      <w:tr w:rsidR="00000000">
        <w:tblPrEx>
          <w:tblCellMar>
            <w:top w:w="0" w:type="dxa"/>
            <w:left w:w="0" w:type="dxa"/>
            <w:bottom w:w="0" w:type="dxa"/>
            <w:right w:w="0" w:type="dxa"/>
          </w:tblCellMar>
        </w:tblPrEx>
        <w:trPr>
          <w:trHeight w:val="269"/>
        </w:trPr>
        <w:tc>
          <w:tcPr>
            <w:tcW w:w="56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8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 Contact Number</w:t>
            </w:r>
          </w:p>
        </w:tc>
        <w:tc>
          <w:tcPr>
            <w:tcW w:w="49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Landline..............................................................</w:t>
            </w:r>
          </w:p>
        </w:tc>
      </w:tr>
      <w:tr w:rsidR="00000000">
        <w:tblPrEx>
          <w:tblCellMar>
            <w:top w:w="0" w:type="dxa"/>
            <w:left w:w="0" w:type="dxa"/>
            <w:bottom w:w="0" w:type="dxa"/>
            <w:right w:w="0" w:type="dxa"/>
          </w:tblCellMar>
        </w:tblPrEx>
        <w:trPr>
          <w:trHeight w:val="272"/>
        </w:trPr>
        <w:tc>
          <w:tcPr>
            <w:tcW w:w="560" w:type="dxa"/>
            <w:tcBorders>
              <w:top w:val="nil"/>
              <w:left w:val="single" w:sz="8" w:space="0" w:color="auto"/>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82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90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Mobile................................................................</w:t>
            </w:r>
          </w:p>
        </w:tc>
      </w:tr>
      <w:tr w:rsidR="00000000">
        <w:tblPrEx>
          <w:tblCellMar>
            <w:top w:w="0" w:type="dxa"/>
            <w:left w:w="0" w:type="dxa"/>
            <w:bottom w:w="0" w:type="dxa"/>
            <w:right w:w="0" w:type="dxa"/>
          </w:tblCellMar>
        </w:tblPrEx>
        <w:trPr>
          <w:trHeight w:val="255"/>
        </w:trPr>
        <w:tc>
          <w:tcPr>
            <w:tcW w:w="56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55" w:lineRule="exact"/>
              <w:ind w:right="170"/>
              <w:jc w:val="right"/>
              <w:rPr>
                <w:rFonts w:ascii="Times New Roman" w:hAnsi="Times New Roman" w:cs="Times New Roman"/>
                <w:sz w:val="24"/>
                <w:szCs w:val="24"/>
              </w:rPr>
            </w:pPr>
            <w:r>
              <w:rPr>
                <w:rFonts w:ascii="Calibri" w:hAnsi="Calibri" w:cs="Calibri"/>
              </w:rPr>
              <w:t>3.</w:t>
            </w:r>
          </w:p>
        </w:tc>
        <w:tc>
          <w:tcPr>
            <w:tcW w:w="38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5" w:lineRule="exact"/>
              <w:ind w:left="100"/>
              <w:rPr>
                <w:rFonts w:ascii="Times New Roman" w:hAnsi="Times New Roman" w:cs="Times New Roman"/>
                <w:sz w:val="24"/>
                <w:szCs w:val="24"/>
              </w:rPr>
            </w:pPr>
            <w:r>
              <w:rPr>
                <w:rFonts w:ascii="Calibri" w:hAnsi="Calibri" w:cs="Calibri"/>
              </w:rPr>
              <w:t>Name &amp; Address of Banker</w:t>
            </w:r>
          </w:p>
        </w:tc>
        <w:tc>
          <w:tcPr>
            <w:tcW w:w="49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5" w:lineRule="exact"/>
              <w:ind w:left="100"/>
              <w:rPr>
                <w:rFonts w:ascii="Times New Roman" w:hAnsi="Times New Roman" w:cs="Times New Roman"/>
                <w:sz w:val="24"/>
                <w:szCs w:val="24"/>
              </w:rPr>
            </w:pPr>
            <w:r>
              <w:rPr>
                <w:rFonts w:ascii="Calibri" w:hAnsi="Calibri" w:cs="Calibri"/>
              </w:rPr>
              <w:t>..............................................................................</w:t>
            </w:r>
          </w:p>
        </w:tc>
      </w:tr>
      <w:tr w:rsidR="00000000">
        <w:tblPrEx>
          <w:tblCellMar>
            <w:top w:w="0" w:type="dxa"/>
            <w:left w:w="0" w:type="dxa"/>
            <w:bottom w:w="0" w:type="dxa"/>
            <w:right w:w="0" w:type="dxa"/>
          </w:tblCellMar>
        </w:tblPrEx>
        <w:trPr>
          <w:trHeight w:val="275"/>
        </w:trPr>
        <w:tc>
          <w:tcPr>
            <w:tcW w:w="560" w:type="dxa"/>
            <w:tcBorders>
              <w:top w:val="nil"/>
              <w:left w:val="single" w:sz="8" w:space="0" w:color="auto"/>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82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90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2"/>
        </w:trPr>
        <w:tc>
          <w:tcPr>
            <w:tcW w:w="56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Calibri" w:hAnsi="Calibri" w:cs="Calibri"/>
              </w:rPr>
              <w:t>4.</w:t>
            </w:r>
          </w:p>
        </w:tc>
        <w:tc>
          <w:tcPr>
            <w:tcW w:w="38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Calibri" w:hAnsi="Calibri" w:cs="Calibri"/>
              </w:rPr>
              <w:t>Income Tax clearance certificate for the</w:t>
            </w:r>
          </w:p>
        </w:tc>
        <w:tc>
          <w:tcPr>
            <w:tcW w:w="49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Calibri" w:hAnsi="Calibri" w:cs="Calibri"/>
              </w:rPr>
              <w:t>..............................................................................</w:t>
            </w:r>
          </w:p>
        </w:tc>
      </w:tr>
      <w:tr w:rsidR="00000000">
        <w:tblPrEx>
          <w:tblCellMar>
            <w:top w:w="0" w:type="dxa"/>
            <w:left w:w="0" w:type="dxa"/>
            <w:bottom w:w="0" w:type="dxa"/>
            <w:right w:w="0" w:type="dxa"/>
          </w:tblCellMar>
        </w:tblPrEx>
        <w:trPr>
          <w:trHeight w:val="271"/>
        </w:trPr>
        <w:tc>
          <w:tcPr>
            <w:tcW w:w="560" w:type="dxa"/>
            <w:tcBorders>
              <w:top w:val="nil"/>
              <w:left w:val="single" w:sz="8" w:space="0" w:color="auto"/>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82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last three years</w:t>
            </w:r>
          </w:p>
        </w:tc>
        <w:tc>
          <w:tcPr>
            <w:tcW w:w="490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7"/>
        </w:trPr>
        <w:tc>
          <w:tcPr>
            <w:tcW w:w="56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56" w:lineRule="exact"/>
              <w:ind w:right="170"/>
              <w:jc w:val="right"/>
              <w:rPr>
                <w:rFonts w:ascii="Times New Roman" w:hAnsi="Times New Roman" w:cs="Times New Roman"/>
                <w:sz w:val="24"/>
                <w:szCs w:val="24"/>
              </w:rPr>
            </w:pPr>
            <w:r>
              <w:rPr>
                <w:rFonts w:ascii="Calibri" w:hAnsi="Calibri" w:cs="Calibri"/>
              </w:rPr>
              <w:t>5.</w:t>
            </w:r>
          </w:p>
        </w:tc>
        <w:tc>
          <w:tcPr>
            <w:tcW w:w="38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6" w:lineRule="exact"/>
              <w:ind w:left="100"/>
              <w:rPr>
                <w:rFonts w:ascii="Times New Roman" w:hAnsi="Times New Roman" w:cs="Times New Roman"/>
                <w:sz w:val="24"/>
                <w:szCs w:val="24"/>
              </w:rPr>
            </w:pPr>
            <w:r>
              <w:rPr>
                <w:rFonts w:ascii="Calibri" w:hAnsi="Calibri" w:cs="Calibri"/>
              </w:rPr>
              <w:t>Approximate value of work in hand</w:t>
            </w:r>
          </w:p>
        </w:tc>
        <w:tc>
          <w:tcPr>
            <w:tcW w:w="49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6" w:lineRule="exact"/>
              <w:ind w:left="100"/>
              <w:rPr>
                <w:rFonts w:ascii="Times New Roman" w:hAnsi="Times New Roman" w:cs="Times New Roman"/>
                <w:sz w:val="24"/>
                <w:szCs w:val="24"/>
              </w:rPr>
            </w:pPr>
            <w:r>
              <w:rPr>
                <w:rFonts w:ascii="Calibri" w:hAnsi="Calibri" w:cs="Calibri"/>
              </w:rPr>
              <w:t>..............................................................................</w:t>
            </w:r>
          </w:p>
        </w:tc>
      </w:tr>
      <w:tr w:rsidR="00000000">
        <w:tblPrEx>
          <w:tblCellMar>
            <w:top w:w="0" w:type="dxa"/>
            <w:left w:w="0" w:type="dxa"/>
            <w:bottom w:w="0" w:type="dxa"/>
            <w:right w:w="0" w:type="dxa"/>
          </w:tblCellMar>
        </w:tblPrEx>
        <w:trPr>
          <w:trHeight w:val="275"/>
        </w:trPr>
        <w:tc>
          <w:tcPr>
            <w:tcW w:w="560" w:type="dxa"/>
            <w:tcBorders>
              <w:top w:val="nil"/>
              <w:left w:val="single" w:sz="8" w:space="0" w:color="auto"/>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82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90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0"/>
        </w:trPr>
        <w:tc>
          <w:tcPr>
            <w:tcW w:w="56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50" w:lineRule="exact"/>
              <w:ind w:right="170"/>
              <w:jc w:val="right"/>
              <w:rPr>
                <w:rFonts w:ascii="Times New Roman" w:hAnsi="Times New Roman" w:cs="Times New Roman"/>
                <w:sz w:val="24"/>
                <w:szCs w:val="24"/>
              </w:rPr>
            </w:pPr>
            <w:r>
              <w:rPr>
                <w:rFonts w:ascii="Calibri" w:hAnsi="Calibri" w:cs="Calibri"/>
              </w:rPr>
              <w:t>6.</w:t>
            </w:r>
          </w:p>
        </w:tc>
        <w:tc>
          <w:tcPr>
            <w:tcW w:w="38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Bank solvency certificate</w:t>
            </w:r>
          </w:p>
        </w:tc>
        <w:tc>
          <w:tcPr>
            <w:tcW w:w="49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w:t>
            </w:r>
          </w:p>
        </w:tc>
      </w:tr>
      <w:tr w:rsidR="00000000">
        <w:tblPrEx>
          <w:tblCellMar>
            <w:top w:w="0" w:type="dxa"/>
            <w:left w:w="0" w:type="dxa"/>
            <w:bottom w:w="0" w:type="dxa"/>
            <w:right w:w="0" w:type="dxa"/>
          </w:tblCellMar>
        </w:tblPrEx>
        <w:trPr>
          <w:trHeight w:val="277"/>
        </w:trPr>
        <w:tc>
          <w:tcPr>
            <w:tcW w:w="560" w:type="dxa"/>
            <w:tcBorders>
              <w:top w:val="nil"/>
              <w:left w:val="single" w:sz="8" w:space="0" w:color="auto"/>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82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90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50"/>
        </w:trPr>
        <w:tc>
          <w:tcPr>
            <w:tcW w:w="56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50" w:lineRule="exact"/>
              <w:ind w:right="170"/>
              <w:jc w:val="right"/>
              <w:rPr>
                <w:rFonts w:ascii="Times New Roman" w:hAnsi="Times New Roman" w:cs="Times New Roman"/>
                <w:sz w:val="24"/>
                <w:szCs w:val="24"/>
              </w:rPr>
            </w:pPr>
            <w:r>
              <w:rPr>
                <w:rFonts w:ascii="Calibri" w:hAnsi="Calibri" w:cs="Calibri"/>
              </w:rPr>
              <w:t>7.</w:t>
            </w:r>
          </w:p>
        </w:tc>
        <w:tc>
          <w:tcPr>
            <w:tcW w:w="38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Certificate of______Class registered</w:t>
            </w:r>
          </w:p>
        </w:tc>
        <w:tc>
          <w:tcPr>
            <w:tcW w:w="49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w:t>
            </w:r>
          </w:p>
        </w:tc>
      </w:tr>
      <w:tr w:rsidR="00000000">
        <w:tblPrEx>
          <w:tblCellMar>
            <w:top w:w="0" w:type="dxa"/>
            <w:left w:w="0" w:type="dxa"/>
            <w:bottom w:w="0" w:type="dxa"/>
            <w:right w:w="0" w:type="dxa"/>
          </w:tblCellMar>
        </w:tblPrEx>
        <w:trPr>
          <w:trHeight w:val="269"/>
        </w:trPr>
        <w:tc>
          <w:tcPr>
            <w:tcW w:w="56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8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with Irrigation Department.</w:t>
            </w:r>
          </w:p>
        </w:tc>
        <w:tc>
          <w:tcPr>
            <w:tcW w:w="49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w:t>
            </w:r>
          </w:p>
        </w:tc>
      </w:tr>
      <w:tr w:rsidR="00000000">
        <w:tblPrEx>
          <w:tblCellMar>
            <w:top w:w="0" w:type="dxa"/>
            <w:left w:w="0" w:type="dxa"/>
            <w:bottom w:w="0" w:type="dxa"/>
            <w:right w:w="0" w:type="dxa"/>
          </w:tblCellMar>
        </w:tblPrEx>
        <w:trPr>
          <w:trHeight w:val="269"/>
        </w:trPr>
        <w:tc>
          <w:tcPr>
            <w:tcW w:w="56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8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9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w:t>
            </w:r>
          </w:p>
        </w:tc>
      </w:tr>
      <w:tr w:rsidR="00000000">
        <w:tblPrEx>
          <w:tblCellMar>
            <w:top w:w="0" w:type="dxa"/>
            <w:left w:w="0" w:type="dxa"/>
            <w:bottom w:w="0" w:type="dxa"/>
            <w:right w:w="0" w:type="dxa"/>
          </w:tblCellMar>
        </w:tblPrEx>
        <w:trPr>
          <w:trHeight w:val="273"/>
        </w:trPr>
        <w:tc>
          <w:tcPr>
            <w:tcW w:w="560" w:type="dxa"/>
            <w:tcBorders>
              <w:top w:val="nil"/>
              <w:left w:val="single" w:sz="8" w:space="0" w:color="auto"/>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82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90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w:t>
            </w:r>
          </w:p>
        </w:tc>
      </w:tr>
    </w:tbl>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6"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5240"/>
        <w:rPr>
          <w:rFonts w:ascii="Times New Roman" w:hAnsi="Times New Roman" w:cs="Times New Roman"/>
          <w:sz w:val="24"/>
          <w:szCs w:val="24"/>
        </w:rPr>
      </w:pPr>
      <w:r>
        <w:rPr>
          <w:rFonts w:ascii="Bookman Old Style" w:hAnsi="Bookman Old Style" w:cs="Bookman Old Style"/>
          <w:sz w:val="24"/>
          <w:szCs w:val="24"/>
        </w:rPr>
        <w:t>Signature of the bidder with date</w:t>
      </w:r>
    </w:p>
    <w:p w:rsidR="00000000" w:rsidRDefault="002E1047">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58420</wp:posOffset>
            </wp:positionH>
            <wp:positionV relativeFrom="paragraph">
              <wp:posOffset>395605</wp:posOffset>
            </wp:positionV>
            <wp:extent cx="5768975" cy="18415"/>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68975" cy="18415"/>
                    </a:xfrm>
                    <a:prstGeom prst="rect">
                      <a:avLst/>
                    </a:prstGeom>
                    <a:noFill/>
                  </pic:spPr>
                </pic:pic>
              </a:graphicData>
            </a:graphic>
          </wp:anchor>
        </w:drawing>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rPr>
        <w:t>14</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320" w:bottom="1440" w:left="1320" w:header="720" w:footer="720" w:gutter="0"/>
          <w:cols w:space="720" w:equalWidth="0">
            <w:col w:w="9260"/>
          </w:cols>
          <w:noEndnote/>
        </w:sectPr>
      </w:pPr>
    </w:p>
    <w:p w:rsidR="00000000" w:rsidRDefault="005D2F8F">
      <w:pPr>
        <w:pStyle w:val="DefaultParagraphFont"/>
        <w:widowControl w:val="0"/>
        <w:autoSpaceDE w:val="0"/>
        <w:autoSpaceDN w:val="0"/>
        <w:adjustRightInd w:val="0"/>
        <w:spacing w:after="0" w:line="372" w:lineRule="exact"/>
        <w:rPr>
          <w:rFonts w:ascii="Times New Roman" w:hAnsi="Times New Roman" w:cs="Times New Roman"/>
          <w:sz w:val="24"/>
          <w:szCs w:val="24"/>
        </w:rPr>
      </w:pPr>
      <w:bookmarkStart w:id="14" w:name="page15"/>
      <w:bookmarkEnd w:id="14"/>
    </w:p>
    <w:p w:rsidR="00000000" w:rsidRDefault="005D2F8F">
      <w:pPr>
        <w:pStyle w:val="DefaultParagraphFont"/>
        <w:widowControl w:val="0"/>
        <w:autoSpaceDE w:val="0"/>
        <w:autoSpaceDN w:val="0"/>
        <w:adjustRightInd w:val="0"/>
        <w:spacing w:after="0" w:line="240" w:lineRule="auto"/>
        <w:ind w:left="2240"/>
        <w:rPr>
          <w:rFonts w:ascii="Times New Roman" w:hAnsi="Times New Roman" w:cs="Times New Roman"/>
          <w:sz w:val="24"/>
          <w:szCs w:val="24"/>
        </w:rPr>
      </w:pPr>
      <w:r>
        <w:rPr>
          <w:rFonts w:ascii="Bookman Old Style" w:hAnsi="Bookman Old Style" w:cs="Bookman Old Style"/>
          <w:b/>
          <w:bCs/>
          <w:sz w:val="32"/>
          <w:szCs w:val="32"/>
          <w:u w:val="single"/>
        </w:rPr>
        <w:t>SCHEDULE (B) PERSONNAL</w:t>
      </w:r>
    </w:p>
    <w:p w:rsidR="00000000" w:rsidRDefault="005D2F8F">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5D2F8F">
      <w:pPr>
        <w:pStyle w:val="DefaultParagraphFont"/>
        <w:widowControl w:val="0"/>
        <w:tabs>
          <w:tab w:val="left" w:pos="2160"/>
        </w:tabs>
        <w:autoSpaceDE w:val="0"/>
        <w:autoSpaceDN w:val="0"/>
        <w:adjustRightInd w:val="0"/>
        <w:spacing w:after="0" w:line="239" w:lineRule="auto"/>
        <w:ind w:left="20"/>
        <w:rPr>
          <w:rFonts w:ascii="Times New Roman" w:hAnsi="Times New Roman" w:cs="Times New Roman"/>
          <w:sz w:val="24"/>
          <w:szCs w:val="24"/>
        </w:rPr>
      </w:pPr>
      <w:r>
        <w:rPr>
          <w:rFonts w:ascii="Bookman Old Style" w:hAnsi="Bookman Old Style" w:cs="Bookman Old Style"/>
          <w:sz w:val="24"/>
          <w:szCs w:val="24"/>
        </w:rPr>
        <w:t>Name of Work</w:t>
      </w:r>
      <w:r>
        <w:rPr>
          <w:rFonts w:ascii="Times New Roman" w:hAnsi="Times New Roman" w:cs="Times New Roman"/>
          <w:sz w:val="24"/>
          <w:szCs w:val="24"/>
        </w:rPr>
        <w:tab/>
      </w:r>
      <w:r>
        <w:rPr>
          <w:rFonts w:ascii="Calibri" w:hAnsi="Calibri" w:cs="Calibri"/>
        </w:rPr>
        <w:t>.....................................................................................................................</w:t>
      </w:r>
    </w:p>
    <w:p w:rsidR="00000000" w:rsidRDefault="005D2F8F">
      <w:pPr>
        <w:pStyle w:val="DefaultParagraphFont"/>
        <w:widowControl w:val="0"/>
        <w:autoSpaceDE w:val="0"/>
        <w:autoSpaceDN w:val="0"/>
        <w:adjustRightInd w:val="0"/>
        <w:spacing w:after="0" w:line="239" w:lineRule="auto"/>
        <w:ind w:left="2180"/>
        <w:rPr>
          <w:rFonts w:ascii="Times New Roman" w:hAnsi="Times New Roman" w:cs="Times New Roman"/>
          <w:sz w:val="24"/>
          <w:szCs w:val="24"/>
        </w:rPr>
      </w:pPr>
      <w:r>
        <w:rPr>
          <w:rFonts w:ascii="Calibri" w:hAnsi="Calibri" w:cs="Calibri"/>
        </w:rPr>
        <w:t>.....................................................................................................</w:t>
      </w:r>
      <w:r>
        <w:rPr>
          <w:rFonts w:ascii="Calibri" w:hAnsi="Calibri" w:cs="Calibri"/>
        </w:rPr>
        <w:t>......................</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45"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Bookman Old Style" w:hAnsi="Bookman Old Style" w:cs="Bookman Old Style"/>
          <w:sz w:val="24"/>
          <w:szCs w:val="24"/>
        </w:rPr>
        <w:t>Name of Contractor/Agency/ L&amp;C society.....................................................</w:t>
      </w:r>
    </w:p>
    <w:p w:rsidR="00000000" w:rsidRDefault="005D2F8F">
      <w:pPr>
        <w:pStyle w:val="DefaultParagraphFont"/>
        <w:widowControl w:val="0"/>
        <w:autoSpaceDE w:val="0"/>
        <w:autoSpaceDN w:val="0"/>
        <w:adjustRightInd w:val="0"/>
        <w:spacing w:after="0" w:line="239" w:lineRule="auto"/>
        <w:ind w:left="2900"/>
        <w:rPr>
          <w:rFonts w:ascii="Times New Roman" w:hAnsi="Times New Roman" w:cs="Times New Roman"/>
          <w:sz w:val="24"/>
          <w:szCs w:val="24"/>
        </w:rPr>
      </w:pPr>
      <w:r>
        <w:rPr>
          <w:rFonts w:ascii="Bookman Old Style" w:hAnsi="Bookman Old Style" w:cs="Bookman Old Style"/>
          <w:sz w:val="24"/>
          <w:szCs w:val="24"/>
        </w:rPr>
        <w:t>............................................................................</w:t>
      </w:r>
    </w:p>
    <w:p w:rsidR="00000000" w:rsidRDefault="005D2F8F">
      <w:pPr>
        <w:pStyle w:val="DefaultParagraphFont"/>
        <w:widowControl w:val="0"/>
        <w:autoSpaceDE w:val="0"/>
        <w:autoSpaceDN w:val="0"/>
        <w:adjustRightInd w:val="0"/>
        <w:spacing w:after="0" w:line="28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80"/>
        <w:gridCol w:w="1040"/>
        <w:gridCol w:w="2640"/>
        <w:gridCol w:w="1760"/>
        <w:gridCol w:w="1720"/>
        <w:gridCol w:w="1740"/>
      </w:tblGrid>
      <w:tr w:rsidR="00000000">
        <w:tblPrEx>
          <w:tblCellMar>
            <w:top w:w="0" w:type="dxa"/>
            <w:left w:w="0" w:type="dxa"/>
            <w:bottom w:w="0" w:type="dxa"/>
            <w:right w:w="0" w:type="dxa"/>
          </w:tblCellMar>
        </w:tblPrEx>
        <w:trPr>
          <w:trHeight w:val="304"/>
        </w:trPr>
        <w:tc>
          <w:tcPr>
            <w:tcW w:w="28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Bookman Old Style" w:hAnsi="Bookman Old Style" w:cs="Bookman Old Style"/>
                <w:sz w:val="24"/>
                <w:szCs w:val="24"/>
              </w:rPr>
              <w:t>S.No.</w:t>
            </w:r>
          </w:p>
        </w:tc>
        <w:tc>
          <w:tcPr>
            <w:tcW w:w="264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Bookman Old Style" w:hAnsi="Bookman Old Style" w:cs="Bookman Old Style"/>
                <w:sz w:val="24"/>
                <w:szCs w:val="24"/>
              </w:rPr>
              <w:t>Description</w:t>
            </w:r>
          </w:p>
        </w:tc>
        <w:tc>
          <w:tcPr>
            <w:tcW w:w="176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Bookman Old Style" w:hAnsi="Bookman Old Style" w:cs="Bookman Old Style"/>
                <w:sz w:val="24"/>
                <w:szCs w:val="24"/>
              </w:rPr>
              <w:t>Minimum</w:t>
            </w:r>
          </w:p>
        </w:tc>
        <w:tc>
          <w:tcPr>
            <w:tcW w:w="172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Bookman Old Style" w:hAnsi="Bookman Old Style" w:cs="Bookman Old Style"/>
                <w:sz w:val="24"/>
                <w:szCs w:val="24"/>
              </w:rPr>
              <w:t>On bidder(s)</w:t>
            </w:r>
          </w:p>
        </w:tc>
        <w:tc>
          <w:tcPr>
            <w:tcW w:w="174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Bookman Old Style" w:hAnsi="Bookman Old Style" w:cs="Bookman Old Style"/>
                <w:sz w:val="24"/>
                <w:szCs w:val="24"/>
              </w:rPr>
              <w:t>Likely to be</w:t>
            </w:r>
          </w:p>
        </w:tc>
      </w:tr>
      <w:tr w:rsidR="00000000">
        <w:tblPrEx>
          <w:tblCellMar>
            <w:top w:w="0" w:type="dxa"/>
            <w:left w:w="0" w:type="dxa"/>
            <w:bottom w:w="0" w:type="dxa"/>
            <w:right w:w="0" w:type="dxa"/>
          </w:tblCellMar>
        </w:tblPrEx>
        <w:trPr>
          <w:trHeight w:val="281"/>
        </w:trPr>
        <w:tc>
          <w:tcPr>
            <w:tcW w:w="2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81" w:lineRule="exact"/>
              <w:ind w:left="100"/>
              <w:rPr>
                <w:rFonts w:ascii="Times New Roman" w:hAnsi="Times New Roman" w:cs="Times New Roman"/>
                <w:sz w:val="24"/>
                <w:szCs w:val="24"/>
              </w:rPr>
            </w:pPr>
            <w:r>
              <w:rPr>
                <w:rFonts w:ascii="Bookman Old Style" w:hAnsi="Bookman Old Style" w:cs="Bookman Old Style"/>
                <w:sz w:val="24"/>
                <w:szCs w:val="24"/>
              </w:rPr>
              <w:t>No. required</w:t>
            </w:r>
          </w:p>
        </w:tc>
        <w:tc>
          <w:tcPr>
            <w:tcW w:w="17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81" w:lineRule="exact"/>
              <w:ind w:left="100"/>
              <w:rPr>
                <w:rFonts w:ascii="Times New Roman" w:hAnsi="Times New Roman" w:cs="Times New Roman"/>
                <w:sz w:val="24"/>
                <w:szCs w:val="24"/>
              </w:rPr>
            </w:pPr>
            <w:r>
              <w:rPr>
                <w:rFonts w:ascii="Bookman Old Style" w:hAnsi="Bookman Old Style" w:cs="Bookman Old Style"/>
                <w:sz w:val="24"/>
                <w:szCs w:val="24"/>
              </w:rPr>
              <w:t>Pay roll</w:t>
            </w:r>
          </w:p>
        </w:tc>
        <w:tc>
          <w:tcPr>
            <w:tcW w:w="17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81" w:lineRule="exact"/>
              <w:ind w:left="100"/>
              <w:rPr>
                <w:rFonts w:ascii="Times New Roman" w:hAnsi="Times New Roman" w:cs="Times New Roman"/>
                <w:sz w:val="24"/>
                <w:szCs w:val="24"/>
              </w:rPr>
            </w:pPr>
            <w:r>
              <w:rPr>
                <w:rFonts w:ascii="Bookman Old Style" w:hAnsi="Bookman Old Style" w:cs="Bookman Old Style"/>
                <w:sz w:val="24"/>
                <w:szCs w:val="24"/>
              </w:rPr>
              <w:t>made</w:t>
            </w:r>
          </w:p>
        </w:tc>
      </w:tr>
      <w:tr w:rsidR="00000000">
        <w:tblPrEx>
          <w:tblCellMar>
            <w:top w:w="0" w:type="dxa"/>
            <w:left w:w="0" w:type="dxa"/>
            <w:bottom w:w="0" w:type="dxa"/>
            <w:right w:w="0" w:type="dxa"/>
          </w:tblCellMar>
        </w:tblPrEx>
        <w:trPr>
          <w:trHeight w:val="283"/>
        </w:trPr>
        <w:tc>
          <w:tcPr>
            <w:tcW w:w="2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Bookman Old Style" w:hAnsi="Bookman Old Style" w:cs="Bookman Old Style"/>
                <w:sz w:val="24"/>
                <w:szCs w:val="24"/>
              </w:rPr>
              <w:t>with</w:t>
            </w:r>
          </w:p>
        </w:tc>
        <w:tc>
          <w:tcPr>
            <w:tcW w:w="17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Bookman Old Style" w:hAnsi="Bookman Old Style" w:cs="Bookman Old Style"/>
                <w:sz w:val="24"/>
                <w:szCs w:val="24"/>
              </w:rPr>
              <w:t>available for</w:t>
            </w:r>
          </w:p>
        </w:tc>
      </w:tr>
      <w:tr w:rsidR="00000000">
        <w:tblPrEx>
          <w:tblCellMar>
            <w:top w:w="0" w:type="dxa"/>
            <w:left w:w="0" w:type="dxa"/>
            <w:bottom w:w="0" w:type="dxa"/>
            <w:right w:w="0" w:type="dxa"/>
          </w:tblCellMar>
        </w:tblPrEx>
        <w:trPr>
          <w:trHeight w:val="281"/>
        </w:trPr>
        <w:tc>
          <w:tcPr>
            <w:tcW w:w="2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81" w:lineRule="exact"/>
              <w:ind w:left="100"/>
              <w:rPr>
                <w:rFonts w:ascii="Times New Roman" w:hAnsi="Times New Roman" w:cs="Times New Roman"/>
                <w:sz w:val="24"/>
                <w:szCs w:val="24"/>
              </w:rPr>
            </w:pPr>
            <w:r>
              <w:rPr>
                <w:rFonts w:ascii="Bookman Old Style" w:hAnsi="Bookman Old Style" w:cs="Bookman Old Style"/>
                <w:sz w:val="24"/>
                <w:szCs w:val="24"/>
              </w:rPr>
              <w:t>experience*</w:t>
            </w:r>
          </w:p>
        </w:tc>
        <w:tc>
          <w:tcPr>
            <w:tcW w:w="17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81" w:lineRule="exact"/>
              <w:ind w:left="100"/>
              <w:rPr>
                <w:rFonts w:ascii="Times New Roman" w:hAnsi="Times New Roman" w:cs="Times New Roman"/>
                <w:sz w:val="24"/>
                <w:szCs w:val="24"/>
              </w:rPr>
            </w:pPr>
            <w:r>
              <w:rPr>
                <w:rFonts w:ascii="Bookman Old Style" w:hAnsi="Bookman Old Style" w:cs="Bookman Old Style"/>
                <w:sz w:val="24"/>
                <w:szCs w:val="24"/>
              </w:rPr>
              <w:t>work</w:t>
            </w:r>
          </w:p>
        </w:tc>
      </w:tr>
      <w:tr w:rsidR="00000000">
        <w:tblPrEx>
          <w:tblCellMar>
            <w:top w:w="0" w:type="dxa"/>
            <w:left w:w="0" w:type="dxa"/>
            <w:bottom w:w="0" w:type="dxa"/>
            <w:right w:w="0" w:type="dxa"/>
          </w:tblCellMar>
        </w:tblPrEx>
        <w:trPr>
          <w:trHeight w:val="283"/>
        </w:trPr>
        <w:tc>
          <w:tcPr>
            <w:tcW w:w="2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81" w:lineRule="exact"/>
              <w:ind w:left="100"/>
              <w:rPr>
                <w:rFonts w:ascii="Times New Roman" w:hAnsi="Times New Roman" w:cs="Times New Roman"/>
                <w:sz w:val="24"/>
                <w:szCs w:val="24"/>
              </w:rPr>
            </w:pPr>
            <w:r>
              <w:rPr>
                <w:rFonts w:ascii="Bookman Old Style" w:hAnsi="Bookman Old Style" w:cs="Bookman Old Style"/>
                <w:sz w:val="24"/>
                <w:szCs w:val="24"/>
              </w:rPr>
              <w:t>(years)</w:t>
            </w:r>
          </w:p>
        </w:tc>
        <w:tc>
          <w:tcPr>
            <w:tcW w:w="172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1"/>
        </w:trPr>
        <w:tc>
          <w:tcPr>
            <w:tcW w:w="2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70" w:lineRule="exact"/>
              <w:ind w:left="100"/>
              <w:rPr>
                <w:rFonts w:ascii="Times New Roman" w:hAnsi="Times New Roman" w:cs="Times New Roman"/>
                <w:sz w:val="24"/>
                <w:szCs w:val="24"/>
              </w:rPr>
            </w:pPr>
            <w:r>
              <w:rPr>
                <w:rFonts w:ascii="Bookman Old Style" w:hAnsi="Bookman Old Style" w:cs="Bookman Old Style"/>
                <w:sz w:val="24"/>
                <w:szCs w:val="24"/>
              </w:rPr>
              <w:t>1.</w:t>
            </w:r>
          </w:p>
        </w:tc>
        <w:tc>
          <w:tcPr>
            <w:tcW w:w="26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70" w:lineRule="exact"/>
              <w:ind w:left="80"/>
              <w:rPr>
                <w:rFonts w:ascii="Times New Roman" w:hAnsi="Times New Roman" w:cs="Times New Roman"/>
                <w:sz w:val="24"/>
                <w:szCs w:val="24"/>
              </w:rPr>
            </w:pPr>
            <w:r>
              <w:rPr>
                <w:rFonts w:ascii="Bookman Old Style" w:hAnsi="Bookman Old Style" w:cs="Bookman Old Style"/>
                <w:sz w:val="24"/>
                <w:szCs w:val="24"/>
              </w:rPr>
              <w:t>Project in-charge</w:t>
            </w:r>
          </w:p>
        </w:tc>
        <w:tc>
          <w:tcPr>
            <w:tcW w:w="17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7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84"/>
        </w:trPr>
        <w:tc>
          <w:tcPr>
            <w:tcW w:w="2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7"/>
        </w:trPr>
        <w:tc>
          <w:tcPr>
            <w:tcW w:w="2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6" w:lineRule="exact"/>
              <w:ind w:left="100"/>
              <w:rPr>
                <w:rFonts w:ascii="Times New Roman" w:hAnsi="Times New Roman" w:cs="Times New Roman"/>
                <w:sz w:val="24"/>
                <w:szCs w:val="24"/>
              </w:rPr>
            </w:pPr>
            <w:r>
              <w:rPr>
                <w:rFonts w:ascii="Bookman Old Style" w:hAnsi="Bookman Old Style" w:cs="Bookman Old Style"/>
                <w:sz w:val="24"/>
                <w:szCs w:val="24"/>
              </w:rPr>
              <w:t>2.</w:t>
            </w:r>
          </w:p>
        </w:tc>
        <w:tc>
          <w:tcPr>
            <w:tcW w:w="26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6" w:lineRule="exact"/>
              <w:ind w:left="80"/>
              <w:rPr>
                <w:rFonts w:ascii="Times New Roman" w:hAnsi="Times New Roman" w:cs="Times New Roman"/>
                <w:sz w:val="24"/>
                <w:szCs w:val="24"/>
              </w:rPr>
            </w:pPr>
            <w:r>
              <w:rPr>
                <w:rFonts w:ascii="Bookman Old Style" w:hAnsi="Bookman Old Style" w:cs="Bookman Old Style"/>
                <w:sz w:val="24"/>
                <w:szCs w:val="24"/>
              </w:rPr>
              <w:t>Work Manager/Site</w:t>
            </w:r>
          </w:p>
        </w:tc>
        <w:tc>
          <w:tcPr>
            <w:tcW w:w="17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7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83"/>
        </w:trPr>
        <w:tc>
          <w:tcPr>
            <w:tcW w:w="2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Bookman Old Style" w:hAnsi="Bookman Old Style" w:cs="Bookman Old Style"/>
                <w:sz w:val="24"/>
                <w:szCs w:val="24"/>
              </w:rPr>
              <w:t>Engineer</w:t>
            </w:r>
          </w:p>
        </w:tc>
        <w:tc>
          <w:tcPr>
            <w:tcW w:w="17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4"/>
        </w:trPr>
        <w:tc>
          <w:tcPr>
            <w:tcW w:w="2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7"/>
        </w:trPr>
        <w:tc>
          <w:tcPr>
            <w:tcW w:w="2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6" w:lineRule="exact"/>
              <w:ind w:left="100"/>
              <w:rPr>
                <w:rFonts w:ascii="Times New Roman" w:hAnsi="Times New Roman" w:cs="Times New Roman"/>
                <w:sz w:val="24"/>
                <w:szCs w:val="24"/>
              </w:rPr>
            </w:pPr>
            <w:r>
              <w:rPr>
                <w:rFonts w:ascii="Bookman Old Style" w:hAnsi="Bookman Old Style" w:cs="Bookman Old Style"/>
                <w:sz w:val="24"/>
                <w:szCs w:val="24"/>
              </w:rPr>
              <w:t>3.</w:t>
            </w:r>
          </w:p>
        </w:tc>
        <w:tc>
          <w:tcPr>
            <w:tcW w:w="26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6" w:lineRule="exact"/>
              <w:ind w:left="80"/>
              <w:rPr>
                <w:rFonts w:ascii="Times New Roman" w:hAnsi="Times New Roman" w:cs="Times New Roman"/>
                <w:sz w:val="24"/>
                <w:szCs w:val="24"/>
              </w:rPr>
            </w:pPr>
            <w:r>
              <w:rPr>
                <w:rFonts w:ascii="Bookman Old Style" w:hAnsi="Bookman Old Style" w:cs="Bookman Old Style"/>
                <w:sz w:val="24"/>
                <w:szCs w:val="24"/>
              </w:rPr>
              <w:t>Engineering</w:t>
            </w:r>
          </w:p>
        </w:tc>
        <w:tc>
          <w:tcPr>
            <w:tcW w:w="17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7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85"/>
        </w:trPr>
        <w:tc>
          <w:tcPr>
            <w:tcW w:w="2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Bookman Old Style" w:hAnsi="Bookman Old Style" w:cs="Bookman Old Style"/>
                <w:sz w:val="24"/>
                <w:szCs w:val="24"/>
              </w:rPr>
              <w:t>Graduate</w:t>
            </w:r>
          </w:p>
        </w:tc>
        <w:tc>
          <w:tcPr>
            <w:tcW w:w="17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2"/>
        </w:trPr>
        <w:tc>
          <w:tcPr>
            <w:tcW w:w="2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2"/>
        </w:trPr>
        <w:tc>
          <w:tcPr>
            <w:tcW w:w="2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71" w:lineRule="exact"/>
              <w:ind w:left="100"/>
              <w:rPr>
                <w:rFonts w:ascii="Times New Roman" w:hAnsi="Times New Roman" w:cs="Times New Roman"/>
                <w:sz w:val="24"/>
                <w:szCs w:val="24"/>
              </w:rPr>
            </w:pPr>
            <w:r>
              <w:rPr>
                <w:rFonts w:ascii="Bookman Old Style" w:hAnsi="Bookman Old Style" w:cs="Bookman Old Style"/>
                <w:sz w:val="24"/>
                <w:szCs w:val="24"/>
              </w:rPr>
              <w:t>4.</w:t>
            </w:r>
          </w:p>
        </w:tc>
        <w:tc>
          <w:tcPr>
            <w:tcW w:w="26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71" w:lineRule="exact"/>
              <w:ind w:left="80"/>
              <w:rPr>
                <w:rFonts w:ascii="Times New Roman" w:hAnsi="Times New Roman" w:cs="Times New Roman"/>
                <w:sz w:val="24"/>
                <w:szCs w:val="24"/>
              </w:rPr>
            </w:pPr>
            <w:r>
              <w:rPr>
                <w:rFonts w:ascii="Bookman Old Style" w:hAnsi="Bookman Old Style" w:cs="Bookman Old Style"/>
                <w:sz w:val="24"/>
                <w:szCs w:val="24"/>
              </w:rPr>
              <w:t>Skilled employees</w:t>
            </w:r>
          </w:p>
        </w:tc>
        <w:tc>
          <w:tcPr>
            <w:tcW w:w="176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7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0"/>
        </w:trPr>
        <w:tc>
          <w:tcPr>
            <w:tcW w:w="2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9" w:lineRule="exact"/>
              <w:ind w:left="100"/>
              <w:rPr>
                <w:rFonts w:ascii="Times New Roman" w:hAnsi="Times New Roman" w:cs="Times New Roman"/>
                <w:sz w:val="24"/>
                <w:szCs w:val="24"/>
              </w:rPr>
            </w:pPr>
            <w:r>
              <w:rPr>
                <w:rFonts w:ascii="Bookman Old Style" w:hAnsi="Bookman Old Style" w:cs="Bookman Old Style"/>
                <w:sz w:val="24"/>
                <w:szCs w:val="24"/>
              </w:rPr>
              <w:t>5.</w:t>
            </w:r>
          </w:p>
        </w:tc>
        <w:tc>
          <w:tcPr>
            <w:tcW w:w="26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9" w:lineRule="exact"/>
              <w:ind w:left="80"/>
              <w:rPr>
                <w:rFonts w:ascii="Times New Roman" w:hAnsi="Times New Roman" w:cs="Times New Roman"/>
                <w:sz w:val="24"/>
                <w:szCs w:val="24"/>
              </w:rPr>
            </w:pPr>
            <w:r>
              <w:rPr>
                <w:rFonts w:ascii="Bookman Old Style" w:hAnsi="Bookman Old Style" w:cs="Bookman Old Style"/>
                <w:sz w:val="24"/>
                <w:szCs w:val="24"/>
              </w:rPr>
              <w:t>Unskilled employees</w:t>
            </w:r>
          </w:p>
        </w:tc>
        <w:tc>
          <w:tcPr>
            <w:tcW w:w="17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7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565"/>
        </w:trPr>
        <w:tc>
          <w:tcPr>
            <w:tcW w:w="2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5D2F8F">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Bookman Old Style" w:hAnsi="Bookman Old Style" w:cs="Bookman Old Style"/>
          <w:sz w:val="24"/>
          <w:szCs w:val="24"/>
        </w:rPr>
        <w:t>Note: *Information to be filled in by the Executive Engineer in-charge.</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7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5060"/>
        <w:rPr>
          <w:rFonts w:ascii="Times New Roman" w:hAnsi="Times New Roman" w:cs="Times New Roman"/>
          <w:sz w:val="24"/>
          <w:szCs w:val="24"/>
        </w:rPr>
      </w:pPr>
      <w:r>
        <w:rPr>
          <w:rFonts w:ascii="Bookman Old Style" w:hAnsi="Bookman Old Style" w:cs="Bookman Old Style"/>
          <w:sz w:val="24"/>
          <w:szCs w:val="24"/>
        </w:rPr>
        <w:t>Signature of the Bidder with date</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91"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4420"/>
        <w:rPr>
          <w:rFonts w:ascii="Times New Roman" w:hAnsi="Times New Roman" w:cs="Times New Roman"/>
          <w:sz w:val="24"/>
          <w:szCs w:val="24"/>
        </w:rPr>
      </w:pPr>
      <w:r>
        <w:rPr>
          <w:rFonts w:ascii="Calibri" w:hAnsi="Calibri" w:cs="Calibri"/>
        </w:rPr>
        <w:t>15</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320" w:bottom="1440" w:left="1420" w:header="720" w:footer="720" w:gutter="0"/>
          <w:cols w:space="720" w:equalWidth="0">
            <w:col w:w="9160"/>
          </w:cols>
          <w:noEndnote/>
        </w:sectPr>
      </w:pPr>
    </w:p>
    <w:p w:rsidR="00000000" w:rsidRDefault="005D2F8F">
      <w:pPr>
        <w:pStyle w:val="DefaultParagraphFont"/>
        <w:widowControl w:val="0"/>
        <w:autoSpaceDE w:val="0"/>
        <w:autoSpaceDN w:val="0"/>
        <w:adjustRightInd w:val="0"/>
        <w:spacing w:after="0" w:line="240" w:lineRule="auto"/>
        <w:ind w:left="5400"/>
        <w:rPr>
          <w:rFonts w:ascii="Times New Roman" w:hAnsi="Times New Roman" w:cs="Times New Roman"/>
          <w:sz w:val="24"/>
          <w:szCs w:val="24"/>
        </w:rPr>
      </w:pPr>
      <w:bookmarkStart w:id="15" w:name="page16"/>
      <w:bookmarkEnd w:id="15"/>
      <w:r>
        <w:rPr>
          <w:rFonts w:ascii="Bookman Old Style" w:hAnsi="Bookman Old Style" w:cs="Bookman Old Style"/>
          <w:b/>
          <w:bCs/>
          <w:sz w:val="32"/>
          <w:szCs w:val="32"/>
          <w:u w:val="single"/>
        </w:rPr>
        <w:lastRenderedPageBreak/>
        <w:t>PRE-QUALIFICATION</w:t>
      </w:r>
    </w:p>
    <w:p w:rsidR="00000000" w:rsidRDefault="005D2F8F">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5960"/>
        <w:rPr>
          <w:rFonts w:ascii="Times New Roman" w:hAnsi="Times New Roman" w:cs="Times New Roman"/>
          <w:sz w:val="24"/>
          <w:szCs w:val="24"/>
        </w:rPr>
      </w:pPr>
      <w:r>
        <w:rPr>
          <w:rFonts w:ascii="Bookman Old Style" w:hAnsi="Bookman Old Style" w:cs="Bookman Old Style"/>
          <w:b/>
          <w:bCs/>
          <w:sz w:val="32"/>
          <w:szCs w:val="32"/>
          <w:u w:val="single"/>
        </w:rPr>
        <w:t>SCHEDULE ‘C’</w:t>
      </w:r>
    </w:p>
    <w:p w:rsidR="00000000" w:rsidRDefault="005D2F8F">
      <w:pPr>
        <w:pStyle w:val="DefaultParagraphFont"/>
        <w:widowControl w:val="0"/>
        <w:autoSpaceDE w:val="0"/>
        <w:autoSpaceDN w:val="0"/>
        <w:adjustRightInd w:val="0"/>
        <w:spacing w:after="0" w:line="240" w:lineRule="auto"/>
        <w:ind w:left="780"/>
        <w:rPr>
          <w:rFonts w:ascii="Times New Roman" w:hAnsi="Times New Roman" w:cs="Times New Roman"/>
          <w:sz w:val="24"/>
          <w:szCs w:val="24"/>
        </w:rPr>
      </w:pPr>
      <w:r>
        <w:rPr>
          <w:rFonts w:ascii="Bookman Old Style" w:hAnsi="Bookman Old Style" w:cs="Bookman Old Style"/>
          <w:sz w:val="24"/>
          <w:szCs w:val="24"/>
        </w:rPr>
        <w:t>(Details of Machinery/Equipments/required/available with the bidder and likely to be deployed for the work)</w:t>
      </w:r>
    </w:p>
    <w:p w:rsidR="00000000" w:rsidRDefault="002E1047">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45085</wp:posOffset>
            </wp:positionH>
            <wp:positionV relativeFrom="paragraph">
              <wp:posOffset>15875</wp:posOffset>
            </wp:positionV>
            <wp:extent cx="900557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9005570" cy="8890"/>
                    </a:xfrm>
                    <a:prstGeom prst="rect">
                      <a:avLst/>
                    </a:prstGeom>
                    <a:noFill/>
                  </pic:spPr>
                </pic:pic>
              </a:graphicData>
            </a:graphic>
          </wp:anchor>
        </w:drawing>
      </w:r>
    </w:p>
    <w:p w:rsidR="00000000" w:rsidRDefault="005D2F8F">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000000" w:rsidRDefault="005D2F8F">
      <w:pPr>
        <w:pStyle w:val="DefaultParagraphFont"/>
        <w:widowControl w:val="0"/>
        <w:tabs>
          <w:tab w:val="left" w:pos="2240"/>
        </w:tabs>
        <w:autoSpaceDE w:val="0"/>
        <w:autoSpaceDN w:val="0"/>
        <w:adjustRightInd w:val="0"/>
        <w:spacing w:after="0" w:line="240" w:lineRule="auto"/>
        <w:ind w:left="100"/>
        <w:rPr>
          <w:rFonts w:ascii="Times New Roman" w:hAnsi="Times New Roman" w:cs="Times New Roman"/>
          <w:sz w:val="24"/>
          <w:szCs w:val="24"/>
        </w:rPr>
      </w:pPr>
      <w:r>
        <w:rPr>
          <w:rFonts w:ascii="Bookman Old Style" w:hAnsi="Bookman Old Style" w:cs="Bookman Old Style"/>
          <w:sz w:val="24"/>
          <w:szCs w:val="24"/>
        </w:rPr>
        <w:t>Name of Work</w:t>
      </w:r>
      <w:r>
        <w:rPr>
          <w:rFonts w:ascii="Times New Roman" w:hAnsi="Times New Roman" w:cs="Times New Roman"/>
          <w:sz w:val="24"/>
          <w:szCs w:val="24"/>
        </w:rPr>
        <w:tab/>
      </w:r>
      <w:r>
        <w:rPr>
          <w:rFonts w:ascii="Calibri" w:hAnsi="Calibri" w:cs="Calibri"/>
        </w:rPr>
        <w:t>....................................................................................................................................</w:t>
      </w:r>
      <w:r>
        <w:rPr>
          <w:rFonts w:ascii="Calibri" w:hAnsi="Calibri" w:cs="Calibri"/>
        </w:rPr>
        <w:t>...............................................................................</w:t>
      </w:r>
    </w:p>
    <w:p w:rsidR="00000000" w:rsidRDefault="005D2F8F">
      <w:pPr>
        <w:pStyle w:val="DefaultParagraphFont"/>
        <w:widowControl w:val="0"/>
        <w:autoSpaceDE w:val="0"/>
        <w:autoSpaceDN w:val="0"/>
        <w:adjustRightInd w:val="0"/>
        <w:spacing w:after="0" w:line="271"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Bookman Old Style" w:hAnsi="Bookman Old Style" w:cs="Bookman Old Style"/>
          <w:sz w:val="24"/>
          <w:szCs w:val="24"/>
        </w:rPr>
        <w:t>Name of Contractor/Agency/ L&amp;C society........................................................................................................................</w:t>
      </w:r>
    </w:p>
    <w:p w:rsidR="00000000" w:rsidRDefault="002E1047">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45085</wp:posOffset>
            </wp:positionH>
            <wp:positionV relativeFrom="paragraph">
              <wp:posOffset>195580</wp:posOffset>
            </wp:positionV>
            <wp:extent cx="900557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005570" cy="8890"/>
                    </a:xfrm>
                    <a:prstGeom prst="rect">
                      <a:avLst/>
                    </a:prstGeom>
                    <a:noFill/>
                  </pic:spPr>
                </pic:pic>
              </a:graphicData>
            </a:graphic>
          </wp:anchor>
        </w:drawing>
      </w:r>
    </w:p>
    <w:p w:rsidR="00000000" w:rsidRDefault="005D2F8F">
      <w:pPr>
        <w:pStyle w:val="DefaultParagraphFont"/>
        <w:widowControl w:val="0"/>
        <w:autoSpaceDE w:val="0"/>
        <w:autoSpaceDN w:val="0"/>
        <w:adjustRightInd w:val="0"/>
        <w:spacing w:after="0" w:line="40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00"/>
        <w:gridCol w:w="2720"/>
        <w:gridCol w:w="3300"/>
        <w:gridCol w:w="2200"/>
        <w:gridCol w:w="1980"/>
        <w:gridCol w:w="1880"/>
        <w:gridCol w:w="2020"/>
      </w:tblGrid>
      <w:tr w:rsidR="00000000">
        <w:tblPrEx>
          <w:tblCellMar>
            <w:top w:w="0" w:type="dxa"/>
            <w:left w:w="0" w:type="dxa"/>
            <w:bottom w:w="0" w:type="dxa"/>
            <w:right w:w="0" w:type="dxa"/>
          </w:tblCellMar>
        </w:tblPrEx>
        <w:trPr>
          <w:trHeight w:val="258"/>
        </w:trPr>
        <w:tc>
          <w:tcPr>
            <w:tcW w:w="6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Bookman Old Style" w:hAnsi="Bookman Old Style" w:cs="Bookman Old Style"/>
              </w:rPr>
              <w:t>Sr.</w:t>
            </w:r>
          </w:p>
        </w:tc>
        <w:tc>
          <w:tcPr>
            <w:tcW w:w="272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right="1190"/>
              <w:jc w:val="right"/>
              <w:rPr>
                <w:rFonts w:ascii="Times New Roman" w:hAnsi="Times New Roman" w:cs="Times New Roman"/>
                <w:sz w:val="24"/>
                <w:szCs w:val="24"/>
              </w:rPr>
            </w:pPr>
            <w:r>
              <w:rPr>
                <w:rFonts w:ascii="Bookman Old Style" w:hAnsi="Bookman Old Style" w:cs="Bookman Old Style"/>
              </w:rPr>
              <w:t>Description</w:t>
            </w:r>
          </w:p>
        </w:tc>
        <w:tc>
          <w:tcPr>
            <w:tcW w:w="33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880"/>
              <w:rPr>
                <w:rFonts w:ascii="Times New Roman" w:hAnsi="Times New Roman" w:cs="Times New Roman"/>
                <w:sz w:val="24"/>
                <w:szCs w:val="24"/>
              </w:rPr>
            </w:pPr>
            <w:r>
              <w:rPr>
                <w:rFonts w:ascii="Bookman Old Style" w:hAnsi="Bookman Old Style" w:cs="Bookman Old Style"/>
              </w:rPr>
              <w:t>Minimum required in</w:t>
            </w:r>
          </w:p>
        </w:tc>
        <w:tc>
          <w:tcPr>
            <w:tcW w:w="22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Bookman Old Style" w:hAnsi="Bookman Old Style" w:cs="Bookman Old Style"/>
              </w:rPr>
              <w:t>Total No.available</w:t>
            </w:r>
          </w:p>
        </w:tc>
        <w:tc>
          <w:tcPr>
            <w:tcW w:w="19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Bookman Old Style" w:hAnsi="Bookman Old Style" w:cs="Bookman Old Style"/>
              </w:rPr>
              <w:t>Presently</w:t>
            </w:r>
          </w:p>
        </w:tc>
        <w:tc>
          <w:tcPr>
            <w:tcW w:w="18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Bookman Old Style" w:hAnsi="Bookman Old Style" w:cs="Bookman Old Style"/>
              </w:rPr>
              <w:t>Schedule of</w:t>
            </w:r>
          </w:p>
        </w:tc>
        <w:tc>
          <w:tcPr>
            <w:tcW w:w="202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right="670"/>
              <w:jc w:val="right"/>
              <w:rPr>
                <w:rFonts w:ascii="Times New Roman" w:hAnsi="Times New Roman" w:cs="Times New Roman"/>
                <w:sz w:val="24"/>
                <w:szCs w:val="24"/>
              </w:rPr>
            </w:pPr>
            <w:r>
              <w:rPr>
                <w:rFonts w:ascii="Bookman Old Style" w:hAnsi="Bookman Old Style" w:cs="Bookman Old Style"/>
              </w:rPr>
              <w:t>Remarks</w:t>
            </w:r>
          </w:p>
        </w:tc>
      </w:tr>
      <w:tr w:rsidR="00000000">
        <w:tblPrEx>
          <w:tblCellMar>
            <w:top w:w="0" w:type="dxa"/>
            <w:left w:w="0" w:type="dxa"/>
            <w:bottom w:w="0" w:type="dxa"/>
            <w:right w:w="0" w:type="dxa"/>
          </w:tblCellMar>
        </w:tblPrEx>
        <w:trPr>
          <w:trHeight w:val="259"/>
        </w:trPr>
        <w:tc>
          <w:tcPr>
            <w:tcW w:w="6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Bookman Old Style" w:hAnsi="Bookman Old Style" w:cs="Bookman Old Style"/>
              </w:rPr>
              <w:t>no.</w:t>
            </w:r>
          </w:p>
        </w:tc>
        <w:tc>
          <w:tcPr>
            <w:tcW w:w="272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33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880"/>
              <w:rPr>
                <w:rFonts w:ascii="Times New Roman" w:hAnsi="Times New Roman" w:cs="Times New Roman"/>
                <w:sz w:val="24"/>
                <w:szCs w:val="24"/>
              </w:rPr>
            </w:pPr>
            <w:r>
              <w:rPr>
                <w:rFonts w:ascii="Bookman Old Style" w:hAnsi="Bookman Old Style" w:cs="Bookman Old Style"/>
              </w:rPr>
              <w:t>good working</w:t>
            </w:r>
          </w:p>
        </w:tc>
        <w:tc>
          <w:tcPr>
            <w:tcW w:w="22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Bookman Old Style" w:hAnsi="Bookman Old Style" w:cs="Bookman Old Style"/>
              </w:rPr>
              <w:t>with bidder</w:t>
            </w:r>
          </w:p>
        </w:tc>
        <w:tc>
          <w:tcPr>
            <w:tcW w:w="19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Bookman Old Style" w:hAnsi="Bookman Old Style" w:cs="Bookman Old Style"/>
              </w:rPr>
              <w:t>deployed at</w:t>
            </w:r>
          </w:p>
        </w:tc>
        <w:tc>
          <w:tcPr>
            <w:tcW w:w="18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Bookman Old Style" w:hAnsi="Bookman Old Style" w:cs="Bookman Old Style"/>
              </w:rPr>
              <w:t>availability</w:t>
            </w:r>
          </w:p>
        </w:tc>
        <w:tc>
          <w:tcPr>
            <w:tcW w:w="202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9"/>
        </w:trPr>
        <w:tc>
          <w:tcPr>
            <w:tcW w:w="600" w:type="dxa"/>
            <w:tcBorders>
              <w:top w:val="nil"/>
              <w:left w:val="nil"/>
              <w:bottom w:val="single" w:sz="8" w:space="0" w:color="auto"/>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2720" w:type="dxa"/>
            <w:tcBorders>
              <w:top w:val="nil"/>
              <w:left w:val="nil"/>
              <w:bottom w:val="single" w:sz="8" w:space="0" w:color="auto"/>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3300" w:type="dxa"/>
            <w:tcBorders>
              <w:top w:val="nil"/>
              <w:left w:val="nil"/>
              <w:bottom w:val="single" w:sz="8" w:space="0" w:color="auto"/>
              <w:right w:val="nil"/>
            </w:tcBorders>
            <w:vAlign w:val="bottom"/>
          </w:tcPr>
          <w:p w:rsidR="00000000" w:rsidRDefault="005D2F8F">
            <w:pPr>
              <w:pStyle w:val="DefaultParagraphFont"/>
              <w:widowControl w:val="0"/>
              <w:autoSpaceDE w:val="0"/>
              <w:autoSpaceDN w:val="0"/>
              <w:adjustRightInd w:val="0"/>
              <w:spacing w:after="0" w:line="256" w:lineRule="exact"/>
              <w:ind w:left="880"/>
              <w:rPr>
                <w:rFonts w:ascii="Times New Roman" w:hAnsi="Times New Roman" w:cs="Times New Roman"/>
                <w:sz w:val="24"/>
                <w:szCs w:val="24"/>
              </w:rPr>
            </w:pPr>
            <w:r>
              <w:rPr>
                <w:rFonts w:ascii="Bookman Old Style" w:hAnsi="Bookman Old Style" w:cs="Bookman Old Style"/>
              </w:rPr>
              <w:t>condition*</w:t>
            </w:r>
          </w:p>
        </w:tc>
        <w:tc>
          <w:tcPr>
            <w:tcW w:w="2200" w:type="dxa"/>
            <w:tcBorders>
              <w:top w:val="nil"/>
              <w:left w:val="nil"/>
              <w:bottom w:val="single" w:sz="8" w:space="0" w:color="auto"/>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single" w:sz="8" w:space="0" w:color="auto"/>
              <w:right w:val="nil"/>
            </w:tcBorders>
            <w:vAlign w:val="bottom"/>
          </w:tcPr>
          <w:p w:rsidR="00000000" w:rsidRDefault="005D2F8F">
            <w:pPr>
              <w:pStyle w:val="DefaultParagraphFont"/>
              <w:widowControl w:val="0"/>
              <w:autoSpaceDE w:val="0"/>
              <w:autoSpaceDN w:val="0"/>
              <w:adjustRightInd w:val="0"/>
              <w:spacing w:after="0" w:line="256" w:lineRule="exact"/>
              <w:ind w:left="180"/>
              <w:rPr>
                <w:rFonts w:ascii="Times New Roman" w:hAnsi="Times New Roman" w:cs="Times New Roman"/>
                <w:sz w:val="24"/>
                <w:szCs w:val="24"/>
              </w:rPr>
            </w:pPr>
            <w:r>
              <w:rPr>
                <w:rFonts w:ascii="Bookman Old Style" w:hAnsi="Bookman Old Style" w:cs="Bookman Old Style"/>
              </w:rPr>
              <w:t>(Name of site)</w:t>
            </w:r>
          </w:p>
        </w:tc>
        <w:tc>
          <w:tcPr>
            <w:tcW w:w="1880" w:type="dxa"/>
            <w:tcBorders>
              <w:top w:val="nil"/>
              <w:left w:val="nil"/>
              <w:bottom w:val="single" w:sz="8" w:space="0" w:color="auto"/>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2020" w:type="dxa"/>
            <w:tcBorders>
              <w:top w:val="nil"/>
              <w:left w:val="nil"/>
              <w:bottom w:val="single" w:sz="8" w:space="0" w:color="auto"/>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46"/>
        </w:trPr>
        <w:tc>
          <w:tcPr>
            <w:tcW w:w="6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5" w:lineRule="exact"/>
              <w:ind w:right="90"/>
              <w:jc w:val="right"/>
              <w:rPr>
                <w:rFonts w:ascii="Times New Roman" w:hAnsi="Times New Roman" w:cs="Times New Roman"/>
                <w:sz w:val="24"/>
                <w:szCs w:val="24"/>
              </w:rPr>
            </w:pPr>
            <w:r>
              <w:rPr>
                <w:rFonts w:ascii="Bookman Old Style" w:hAnsi="Bookman Old Style" w:cs="Bookman Old Style"/>
              </w:rPr>
              <w:t>1</w:t>
            </w:r>
          </w:p>
        </w:tc>
        <w:tc>
          <w:tcPr>
            <w:tcW w:w="272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5" w:lineRule="exact"/>
              <w:ind w:right="770"/>
              <w:jc w:val="right"/>
              <w:rPr>
                <w:rFonts w:ascii="Times New Roman" w:hAnsi="Times New Roman" w:cs="Times New Roman"/>
                <w:sz w:val="24"/>
                <w:szCs w:val="24"/>
              </w:rPr>
            </w:pPr>
            <w:r>
              <w:rPr>
                <w:rFonts w:ascii="Bookman Old Style" w:hAnsi="Bookman Old Style" w:cs="Bookman Old Style"/>
              </w:rPr>
              <w:t>2</w:t>
            </w:r>
          </w:p>
        </w:tc>
        <w:tc>
          <w:tcPr>
            <w:tcW w:w="33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5" w:lineRule="exact"/>
              <w:ind w:right="1090"/>
              <w:jc w:val="right"/>
              <w:rPr>
                <w:rFonts w:ascii="Times New Roman" w:hAnsi="Times New Roman" w:cs="Times New Roman"/>
                <w:sz w:val="24"/>
                <w:szCs w:val="24"/>
              </w:rPr>
            </w:pPr>
            <w:r>
              <w:rPr>
                <w:rFonts w:ascii="Bookman Old Style" w:hAnsi="Bookman Old Style" w:cs="Bookman Old Style"/>
              </w:rPr>
              <w:t>3</w:t>
            </w:r>
          </w:p>
        </w:tc>
        <w:tc>
          <w:tcPr>
            <w:tcW w:w="220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5" w:lineRule="exact"/>
              <w:ind w:right="890"/>
              <w:jc w:val="right"/>
              <w:rPr>
                <w:rFonts w:ascii="Times New Roman" w:hAnsi="Times New Roman" w:cs="Times New Roman"/>
                <w:sz w:val="24"/>
                <w:szCs w:val="24"/>
              </w:rPr>
            </w:pPr>
            <w:r>
              <w:rPr>
                <w:rFonts w:ascii="Bookman Old Style" w:hAnsi="Bookman Old Style" w:cs="Bookman Old Style"/>
              </w:rPr>
              <w:t>4</w:t>
            </w:r>
          </w:p>
        </w:tc>
        <w:tc>
          <w:tcPr>
            <w:tcW w:w="19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5" w:lineRule="exact"/>
              <w:ind w:right="670"/>
              <w:jc w:val="right"/>
              <w:rPr>
                <w:rFonts w:ascii="Times New Roman" w:hAnsi="Times New Roman" w:cs="Times New Roman"/>
                <w:sz w:val="24"/>
                <w:szCs w:val="24"/>
              </w:rPr>
            </w:pPr>
            <w:r>
              <w:rPr>
                <w:rFonts w:ascii="Bookman Old Style" w:hAnsi="Bookman Old Style" w:cs="Bookman Old Style"/>
              </w:rPr>
              <w:t>5</w:t>
            </w:r>
          </w:p>
        </w:tc>
        <w:tc>
          <w:tcPr>
            <w:tcW w:w="188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5" w:lineRule="exact"/>
              <w:ind w:right="570"/>
              <w:jc w:val="right"/>
              <w:rPr>
                <w:rFonts w:ascii="Times New Roman" w:hAnsi="Times New Roman" w:cs="Times New Roman"/>
                <w:sz w:val="24"/>
                <w:szCs w:val="24"/>
              </w:rPr>
            </w:pPr>
            <w:r>
              <w:rPr>
                <w:rFonts w:ascii="Bookman Old Style" w:hAnsi="Bookman Old Style" w:cs="Bookman Old Style"/>
              </w:rPr>
              <w:t>6</w:t>
            </w:r>
          </w:p>
        </w:tc>
        <w:tc>
          <w:tcPr>
            <w:tcW w:w="202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5" w:lineRule="exact"/>
              <w:ind w:right="750"/>
              <w:jc w:val="right"/>
              <w:rPr>
                <w:rFonts w:ascii="Times New Roman" w:hAnsi="Times New Roman" w:cs="Times New Roman"/>
                <w:sz w:val="24"/>
                <w:szCs w:val="24"/>
              </w:rPr>
            </w:pPr>
            <w:r>
              <w:rPr>
                <w:rFonts w:ascii="Bookman Old Style" w:hAnsi="Bookman Old Style" w:cs="Bookman Old Style"/>
              </w:rPr>
              <w:t>7</w:t>
            </w:r>
          </w:p>
        </w:tc>
      </w:tr>
    </w:tbl>
    <w:p w:rsidR="00000000" w:rsidRDefault="005D2F8F">
      <w:pPr>
        <w:pStyle w:val="DefaultParagraphFont"/>
        <w:widowControl w:val="0"/>
        <w:autoSpaceDE w:val="0"/>
        <w:autoSpaceDN w:val="0"/>
        <w:adjustRightInd w:val="0"/>
        <w:spacing w:after="0" w:line="52" w:lineRule="exact"/>
        <w:rPr>
          <w:rFonts w:ascii="Times New Roman" w:hAnsi="Times New Roman" w:cs="Times New Roman"/>
          <w:sz w:val="24"/>
          <w:szCs w:val="24"/>
        </w:rPr>
      </w:pPr>
    </w:p>
    <w:p w:rsidR="00000000" w:rsidRDefault="005D2F8F">
      <w:pPr>
        <w:pStyle w:val="DefaultParagraphFont"/>
        <w:widowControl w:val="0"/>
        <w:numPr>
          <w:ilvl w:val="0"/>
          <w:numId w:val="15"/>
        </w:numPr>
        <w:tabs>
          <w:tab w:val="clear" w:pos="720"/>
          <w:tab w:val="num" w:pos="780"/>
        </w:tabs>
        <w:overflowPunct w:val="0"/>
        <w:autoSpaceDE w:val="0"/>
        <w:autoSpaceDN w:val="0"/>
        <w:adjustRightInd w:val="0"/>
        <w:spacing w:after="0" w:line="215" w:lineRule="auto"/>
        <w:ind w:left="780" w:right="11820" w:hanging="555"/>
        <w:jc w:val="both"/>
        <w:rPr>
          <w:rFonts w:ascii="Bookman Old Style" w:hAnsi="Bookman Old Style" w:cs="Bookman Old Style"/>
        </w:rPr>
      </w:pPr>
      <w:r>
        <w:rPr>
          <w:rFonts w:ascii="Bookman Old Style" w:hAnsi="Bookman Old Style" w:cs="Bookman Old Style"/>
        </w:rPr>
        <w:t xml:space="preserve">Proclain/Front End Loader/J.C.B. </w:t>
      </w:r>
    </w:p>
    <w:p w:rsidR="00000000" w:rsidRDefault="005D2F8F">
      <w:pPr>
        <w:pStyle w:val="DefaultParagraphFont"/>
        <w:widowControl w:val="0"/>
        <w:autoSpaceDE w:val="0"/>
        <w:autoSpaceDN w:val="0"/>
        <w:adjustRightInd w:val="0"/>
        <w:spacing w:after="0" w:line="2" w:lineRule="exact"/>
        <w:rPr>
          <w:rFonts w:ascii="Bookman Old Style" w:hAnsi="Bookman Old Style" w:cs="Bookman Old Style"/>
        </w:rPr>
      </w:pPr>
    </w:p>
    <w:p w:rsidR="00000000" w:rsidRDefault="005D2F8F">
      <w:pPr>
        <w:pStyle w:val="DefaultParagraphFont"/>
        <w:widowControl w:val="0"/>
        <w:numPr>
          <w:ilvl w:val="0"/>
          <w:numId w:val="15"/>
        </w:numPr>
        <w:tabs>
          <w:tab w:val="clear" w:pos="720"/>
          <w:tab w:val="num" w:pos="780"/>
        </w:tabs>
        <w:overflowPunct w:val="0"/>
        <w:autoSpaceDE w:val="0"/>
        <w:autoSpaceDN w:val="0"/>
        <w:adjustRightInd w:val="0"/>
        <w:spacing w:after="0" w:line="240" w:lineRule="auto"/>
        <w:ind w:left="780" w:hanging="555"/>
        <w:jc w:val="both"/>
        <w:rPr>
          <w:rFonts w:ascii="Bookman Old Style" w:hAnsi="Bookman Old Style" w:cs="Bookman Old Style"/>
        </w:rPr>
      </w:pPr>
      <w:r>
        <w:rPr>
          <w:rFonts w:ascii="Bookman Old Style" w:hAnsi="Bookman Old Style" w:cs="Bookman Old Style"/>
        </w:rPr>
        <w:t xml:space="preserve">Truck/Tipper/Dumper </w:t>
      </w:r>
    </w:p>
    <w:p w:rsidR="00000000" w:rsidRDefault="005D2F8F">
      <w:pPr>
        <w:pStyle w:val="DefaultParagraphFont"/>
        <w:widowControl w:val="0"/>
        <w:numPr>
          <w:ilvl w:val="0"/>
          <w:numId w:val="15"/>
        </w:numPr>
        <w:tabs>
          <w:tab w:val="clear" w:pos="720"/>
          <w:tab w:val="num" w:pos="780"/>
        </w:tabs>
        <w:overflowPunct w:val="0"/>
        <w:autoSpaceDE w:val="0"/>
        <w:autoSpaceDN w:val="0"/>
        <w:adjustRightInd w:val="0"/>
        <w:spacing w:after="0" w:line="238" w:lineRule="auto"/>
        <w:ind w:left="780" w:hanging="555"/>
        <w:jc w:val="both"/>
        <w:rPr>
          <w:rFonts w:ascii="Bookman Old Style" w:hAnsi="Bookman Old Style" w:cs="Bookman Old Style"/>
        </w:rPr>
      </w:pPr>
      <w:r>
        <w:rPr>
          <w:rFonts w:ascii="Bookman Old Style" w:hAnsi="Bookman Old Style" w:cs="Bookman Old Style"/>
        </w:rPr>
        <w:t xml:space="preserve">Concrete Mixer </w:t>
      </w:r>
    </w:p>
    <w:p w:rsidR="00000000" w:rsidRDefault="005D2F8F">
      <w:pPr>
        <w:pStyle w:val="DefaultParagraphFont"/>
        <w:widowControl w:val="0"/>
        <w:autoSpaceDE w:val="0"/>
        <w:autoSpaceDN w:val="0"/>
        <w:adjustRightInd w:val="0"/>
        <w:spacing w:after="0" w:line="1" w:lineRule="exact"/>
        <w:rPr>
          <w:rFonts w:ascii="Bookman Old Style" w:hAnsi="Bookman Old Style" w:cs="Bookman Old Style"/>
        </w:rPr>
      </w:pPr>
    </w:p>
    <w:p w:rsidR="00000000" w:rsidRDefault="005D2F8F">
      <w:pPr>
        <w:pStyle w:val="DefaultParagraphFont"/>
        <w:widowControl w:val="0"/>
        <w:numPr>
          <w:ilvl w:val="0"/>
          <w:numId w:val="15"/>
        </w:numPr>
        <w:tabs>
          <w:tab w:val="clear" w:pos="720"/>
          <w:tab w:val="num" w:pos="780"/>
        </w:tabs>
        <w:overflowPunct w:val="0"/>
        <w:autoSpaceDE w:val="0"/>
        <w:autoSpaceDN w:val="0"/>
        <w:adjustRightInd w:val="0"/>
        <w:spacing w:after="0" w:line="240" w:lineRule="auto"/>
        <w:ind w:left="780" w:hanging="555"/>
        <w:jc w:val="both"/>
        <w:rPr>
          <w:rFonts w:ascii="Bookman Old Style" w:hAnsi="Bookman Old Style" w:cs="Bookman Old Style"/>
        </w:rPr>
      </w:pPr>
      <w:r>
        <w:rPr>
          <w:rFonts w:ascii="Bookman Old Style" w:hAnsi="Bookman Old Style" w:cs="Bookman Old Style"/>
        </w:rPr>
        <w:t xml:space="preserve">Drilling Machine </w:t>
      </w:r>
    </w:p>
    <w:p w:rsidR="00000000" w:rsidRDefault="005D2F8F">
      <w:pPr>
        <w:pStyle w:val="DefaultParagraphFont"/>
        <w:widowControl w:val="0"/>
        <w:numPr>
          <w:ilvl w:val="0"/>
          <w:numId w:val="15"/>
        </w:numPr>
        <w:tabs>
          <w:tab w:val="clear" w:pos="720"/>
          <w:tab w:val="num" w:pos="780"/>
        </w:tabs>
        <w:overflowPunct w:val="0"/>
        <w:autoSpaceDE w:val="0"/>
        <w:autoSpaceDN w:val="0"/>
        <w:adjustRightInd w:val="0"/>
        <w:spacing w:after="0" w:line="240" w:lineRule="auto"/>
        <w:ind w:left="780" w:hanging="555"/>
        <w:jc w:val="both"/>
        <w:rPr>
          <w:rFonts w:ascii="Bookman Old Style" w:hAnsi="Bookman Old Style" w:cs="Bookman Old Style"/>
        </w:rPr>
      </w:pPr>
      <w:r>
        <w:rPr>
          <w:rFonts w:ascii="Bookman Old Style" w:hAnsi="Bookman Old Style" w:cs="Bookman Old Style"/>
        </w:rPr>
        <w:t xml:space="preserve">Air compressor </w:t>
      </w:r>
    </w:p>
    <w:p w:rsidR="00000000" w:rsidRDefault="005D2F8F">
      <w:pPr>
        <w:pStyle w:val="DefaultParagraphFont"/>
        <w:widowControl w:val="0"/>
        <w:numPr>
          <w:ilvl w:val="0"/>
          <w:numId w:val="15"/>
        </w:numPr>
        <w:tabs>
          <w:tab w:val="clear" w:pos="720"/>
          <w:tab w:val="num" w:pos="780"/>
        </w:tabs>
        <w:overflowPunct w:val="0"/>
        <w:autoSpaceDE w:val="0"/>
        <w:autoSpaceDN w:val="0"/>
        <w:adjustRightInd w:val="0"/>
        <w:spacing w:after="0" w:line="239" w:lineRule="auto"/>
        <w:ind w:left="780" w:hanging="555"/>
        <w:jc w:val="both"/>
        <w:rPr>
          <w:rFonts w:ascii="Bookman Old Style" w:hAnsi="Bookman Old Style" w:cs="Bookman Old Style"/>
        </w:rPr>
      </w:pPr>
      <w:r>
        <w:rPr>
          <w:rFonts w:ascii="Bookman Old Style" w:hAnsi="Bookman Old Style" w:cs="Bookman Old Style"/>
        </w:rPr>
        <w:t xml:space="preserve">Vibrator </w:t>
      </w:r>
    </w:p>
    <w:p w:rsidR="00000000" w:rsidRDefault="005D2F8F">
      <w:pPr>
        <w:pStyle w:val="DefaultParagraphFont"/>
        <w:widowControl w:val="0"/>
        <w:numPr>
          <w:ilvl w:val="0"/>
          <w:numId w:val="15"/>
        </w:numPr>
        <w:tabs>
          <w:tab w:val="clear" w:pos="720"/>
          <w:tab w:val="num" w:pos="780"/>
        </w:tabs>
        <w:overflowPunct w:val="0"/>
        <w:autoSpaceDE w:val="0"/>
        <w:autoSpaceDN w:val="0"/>
        <w:adjustRightInd w:val="0"/>
        <w:spacing w:after="0" w:line="240" w:lineRule="auto"/>
        <w:ind w:left="780" w:hanging="555"/>
        <w:jc w:val="both"/>
        <w:rPr>
          <w:rFonts w:ascii="Bookman Old Style" w:hAnsi="Bookman Old Style" w:cs="Bookman Old Style"/>
        </w:rPr>
      </w:pPr>
      <w:r>
        <w:rPr>
          <w:rFonts w:ascii="Bookman Old Style" w:hAnsi="Bookman Old Style" w:cs="Bookman Old Style"/>
        </w:rPr>
        <w:t xml:space="preserve">Welding Set </w:t>
      </w:r>
    </w:p>
    <w:p w:rsidR="00000000" w:rsidRDefault="005D2F8F">
      <w:pPr>
        <w:pStyle w:val="DefaultParagraphFont"/>
        <w:widowControl w:val="0"/>
        <w:numPr>
          <w:ilvl w:val="0"/>
          <w:numId w:val="15"/>
        </w:numPr>
        <w:tabs>
          <w:tab w:val="clear" w:pos="720"/>
          <w:tab w:val="num" w:pos="780"/>
        </w:tabs>
        <w:overflowPunct w:val="0"/>
        <w:autoSpaceDE w:val="0"/>
        <w:autoSpaceDN w:val="0"/>
        <w:adjustRightInd w:val="0"/>
        <w:spacing w:after="0" w:line="238" w:lineRule="auto"/>
        <w:ind w:left="780" w:hanging="555"/>
        <w:jc w:val="both"/>
        <w:rPr>
          <w:rFonts w:ascii="Bookman Old Style" w:hAnsi="Bookman Old Style" w:cs="Bookman Old Style"/>
        </w:rPr>
      </w:pPr>
      <w:r>
        <w:rPr>
          <w:rFonts w:ascii="Bookman Old Style" w:hAnsi="Bookman Old Style" w:cs="Bookman Old Style"/>
        </w:rPr>
        <w:t xml:space="preserve">Jack Hammer </w:t>
      </w:r>
    </w:p>
    <w:p w:rsidR="00000000" w:rsidRDefault="005D2F8F">
      <w:pPr>
        <w:pStyle w:val="DefaultParagraphFont"/>
        <w:widowControl w:val="0"/>
        <w:autoSpaceDE w:val="0"/>
        <w:autoSpaceDN w:val="0"/>
        <w:adjustRightInd w:val="0"/>
        <w:spacing w:after="0" w:line="1" w:lineRule="exact"/>
        <w:rPr>
          <w:rFonts w:ascii="Bookman Old Style" w:hAnsi="Bookman Old Style" w:cs="Bookman Old Style"/>
        </w:rPr>
      </w:pPr>
    </w:p>
    <w:p w:rsidR="00000000" w:rsidRDefault="005D2F8F">
      <w:pPr>
        <w:pStyle w:val="DefaultParagraphFont"/>
        <w:widowControl w:val="0"/>
        <w:numPr>
          <w:ilvl w:val="0"/>
          <w:numId w:val="15"/>
        </w:numPr>
        <w:tabs>
          <w:tab w:val="clear" w:pos="720"/>
          <w:tab w:val="num" w:pos="780"/>
        </w:tabs>
        <w:overflowPunct w:val="0"/>
        <w:autoSpaceDE w:val="0"/>
        <w:autoSpaceDN w:val="0"/>
        <w:adjustRightInd w:val="0"/>
        <w:spacing w:after="0" w:line="240" w:lineRule="auto"/>
        <w:ind w:left="780" w:hanging="555"/>
        <w:jc w:val="both"/>
        <w:rPr>
          <w:rFonts w:ascii="Bookman Old Style" w:hAnsi="Bookman Old Style" w:cs="Bookman Old Style"/>
        </w:rPr>
      </w:pPr>
      <w:r>
        <w:rPr>
          <w:rFonts w:ascii="Bookman Old Style" w:hAnsi="Bookman Old Style" w:cs="Bookman Old Style"/>
        </w:rPr>
        <w:t xml:space="preserve">Hot Mix Plant </w:t>
      </w:r>
    </w:p>
    <w:p w:rsidR="00000000" w:rsidRDefault="005D2F8F">
      <w:pPr>
        <w:pStyle w:val="DefaultParagraphFont"/>
        <w:widowControl w:val="0"/>
        <w:autoSpaceDE w:val="0"/>
        <w:autoSpaceDN w:val="0"/>
        <w:adjustRightInd w:val="0"/>
        <w:spacing w:after="0" w:line="52" w:lineRule="exact"/>
        <w:rPr>
          <w:rFonts w:ascii="Times New Roman" w:hAnsi="Times New Roman" w:cs="Times New Roman"/>
          <w:sz w:val="24"/>
          <w:szCs w:val="24"/>
        </w:rPr>
      </w:pPr>
    </w:p>
    <w:p w:rsidR="00000000" w:rsidRDefault="005D2F8F">
      <w:pPr>
        <w:pStyle w:val="DefaultParagraphFont"/>
        <w:widowControl w:val="0"/>
        <w:numPr>
          <w:ilvl w:val="0"/>
          <w:numId w:val="16"/>
        </w:numPr>
        <w:tabs>
          <w:tab w:val="clear" w:pos="720"/>
          <w:tab w:val="num" w:pos="780"/>
        </w:tabs>
        <w:overflowPunct w:val="0"/>
        <w:autoSpaceDE w:val="0"/>
        <w:autoSpaceDN w:val="0"/>
        <w:adjustRightInd w:val="0"/>
        <w:spacing w:after="0" w:line="215" w:lineRule="auto"/>
        <w:ind w:left="780" w:right="12460" w:hanging="622"/>
        <w:jc w:val="both"/>
        <w:rPr>
          <w:rFonts w:ascii="Bookman Old Style" w:hAnsi="Bookman Old Style" w:cs="Bookman Old Style"/>
        </w:rPr>
      </w:pPr>
      <w:r>
        <w:rPr>
          <w:rFonts w:ascii="Bookman Old Style" w:hAnsi="Bookman Old Style" w:cs="Bookman Old Style"/>
        </w:rPr>
        <w:t xml:space="preserve">Paver Sensor Ordinary </w:t>
      </w:r>
    </w:p>
    <w:p w:rsidR="00000000" w:rsidRDefault="005D2F8F">
      <w:pPr>
        <w:pStyle w:val="DefaultParagraphFont"/>
        <w:widowControl w:val="0"/>
        <w:autoSpaceDE w:val="0"/>
        <w:autoSpaceDN w:val="0"/>
        <w:adjustRightInd w:val="0"/>
        <w:spacing w:after="0" w:line="2" w:lineRule="exact"/>
        <w:rPr>
          <w:rFonts w:ascii="Bookman Old Style" w:hAnsi="Bookman Old Style" w:cs="Bookman Old Style"/>
        </w:rPr>
      </w:pPr>
    </w:p>
    <w:p w:rsidR="00000000" w:rsidRDefault="005D2F8F">
      <w:pPr>
        <w:pStyle w:val="DefaultParagraphFont"/>
        <w:widowControl w:val="0"/>
        <w:numPr>
          <w:ilvl w:val="0"/>
          <w:numId w:val="16"/>
        </w:numPr>
        <w:tabs>
          <w:tab w:val="clear" w:pos="720"/>
          <w:tab w:val="num" w:pos="780"/>
        </w:tabs>
        <w:overflowPunct w:val="0"/>
        <w:autoSpaceDE w:val="0"/>
        <w:autoSpaceDN w:val="0"/>
        <w:adjustRightInd w:val="0"/>
        <w:spacing w:after="0" w:line="240" w:lineRule="auto"/>
        <w:ind w:left="780" w:hanging="622"/>
        <w:jc w:val="both"/>
        <w:rPr>
          <w:rFonts w:ascii="Bookman Old Style" w:hAnsi="Bookman Old Style" w:cs="Bookman Old Style"/>
        </w:rPr>
      </w:pPr>
      <w:r>
        <w:rPr>
          <w:rFonts w:ascii="Bookman Old Style" w:hAnsi="Bookman Old Style" w:cs="Bookman Old Style"/>
        </w:rPr>
        <w:t xml:space="preserve">Road Roller </w:t>
      </w:r>
    </w:p>
    <w:p w:rsidR="00000000" w:rsidRDefault="005D2F8F">
      <w:pPr>
        <w:pStyle w:val="DefaultParagraphFont"/>
        <w:widowControl w:val="0"/>
        <w:numPr>
          <w:ilvl w:val="0"/>
          <w:numId w:val="16"/>
        </w:numPr>
        <w:tabs>
          <w:tab w:val="clear" w:pos="720"/>
          <w:tab w:val="num" w:pos="780"/>
        </w:tabs>
        <w:overflowPunct w:val="0"/>
        <w:autoSpaceDE w:val="0"/>
        <w:autoSpaceDN w:val="0"/>
        <w:adjustRightInd w:val="0"/>
        <w:spacing w:after="0" w:line="238" w:lineRule="auto"/>
        <w:ind w:left="780" w:hanging="622"/>
        <w:jc w:val="both"/>
        <w:rPr>
          <w:rFonts w:ascii="Bookman Old Style" w:hAnsi="Bookman Old Style" w:cs="Bookman Old Style"/>
        </w:rPr>
      </w:pPr>
      <w:r>
        <w:rPr>
          <w:rFonts w:ascii="Bookman Old Style" w:hAnsi="Bookman Old Style" w:cs="Bookman Old Style"/>
        </w:rPr>
        <w:t xml:space="preserve">Vibratory Compactor </w:t>
      </w:r>
    </w:p>
    <w:p w:rsidR="00000000" w:rsidRDefault="005D2F8F">
      <w:pPr>
        <w:pStyle w:val="DefaultParagraphFont"/>
        <w:widowControl w:val="0"/>
        <w:autoSpaceDE w:val="0"/>
        <w:autoSpaceDN w:val="0"/>
        <w:adjustRightInd w:val="0"/>
        <w:spacing w:after="0" w:line="1" w:lineRule="exact"/>
        <w:rPr>
          <w:rFonts w:ascii="Bookman Old Style" w:hAnsi="Bookman Old Style" w:cs="Bookman Old Style"/>
        </w:rPr>
      </w:pPr>
    </w:p>
    <w:p w:rsidR="00000000" w:rsidRDefault="005D2F8F">
      <w:pPr>
        <w:pStyle w:val="DefaultParagraphFont"/>
        <w:widowControl w:val="0"/>
        <w:numPr>
          <w:ilvl w:val="0"/>
          <w:numId w:val="16"/>
        </w:numPr>
        <w:tabs>
          <w:tab w:val="clear" w:pos="720"/>
          <w:tab w:val="num" w:pos="780"/>
        </w:tabs>
        <w:overflowPunct w:val="0"/>
        <w:autoSpaceDE w:val="0"/>
        <w:autoSpaceDN w:val="0"/>
        <w:adjustRightInd w:val="0"/>
        <w:spacing w:after="0" w:line="240" w:lineRule="auto"/>
        <w:ind w:left="780" w:hanging="622"/>
        <w:jc w:val="both"/>
        <w:rPr>
          <w:rFonts w:ascii="Bookman Old Style" w:hAnsi="Bookman Old Style" w:cs="Bookman Old Style"/>
        </w:rPr>
      </w:pPr>
      <w:r>
        <w:rPr>
          <w:rFonts w:ascii="Bookman Old Style" w:hAnsi="Bookman Old Style" w:cs="Bookman Old Style"/>
        </w:rPr>
        <w:t xml:space="preserve">Tar Boilar </w:t>
      </w:r>
    </w:p>
    <w:p w:rsidR="00000000" w:rsidRDefault="005D2F8F">
      <w:pPr>
        <w:pStyle w:val="DefaultParagraphFont"/>
        <w:widowControl w:val="0"/>
        <w:autoSpaceDE w:val="0"/>
        <w:autoSpaceDN w:val="0"/>
        <w:adjustRightInd w:val="0"/>
        <w:spacing w:after="0" w:line="1" w:lineRule="exact"/>
        <w:rPr>
          <w:rFonts w:ascii="Bookman Old Style" w:hAnsi="Bookman Old Style" w:cs="Bookman Old Style"/>
        </w:rPr>
      </w:pPr>
    </w:p>
    <w:p w:rsidR="00000000" w:rsidRDefault="005D2F8F">
      <w:pPr>
        <w:pStyle w:val="DefaultParagraphFont"/>
        <w:widowControl w:val="0"/>
        <w:numPr>
          <w:ilvl w:val="0"/>
          <w:numId w:val="16"/>
        </w:numPr>
        <w:tabs>
          <w:tab w:val="clear" w:pos="720"/>
          <w:tab w:val="num" w:pos="780"/>
        </w:tabs>
        <w:overflowPunct w:val="0"/>
        <w:autoSpaceDE w:val="0"/>
        <w:autoSpaceDN w:val="0"/>
        <w:adjustRightInd w:val="0"/>
        <w:spacing w:after="0" w:line="240" w:lineRule="auto"/>
        <w:ind w:left="780" w:hanging="622"/>
        <w:jc w:val="both"/>
        <w:rPr>
          <w:rFonts w:ascii="Bookman Old Style" w:hAnsi="Bookman Old Style" w:cs="Bookman Old Style"/>
        </w:rPr>
      </w:pPr>
      <w:r>
        <w:rPr>
          <w:rFonts w:ascii="Bookman Old Style" w:hAnsi="Bookman Old Style" w:cs="Bookman Old Style"/>
        </w:rPr>
        <w:t xml:space="preserve">Water Tanker </w:t>
      </w:r>
    </w:p>
    <w:p w:rsidR="00000000" w:rsidRDefault="005D2F8F">
      <w:pPr>
        <w:pStyle w:val="DefaultParagraphFont"/>
        <w:widowControl w:val="0"/>
        <w:autoSpaceDE w:val="0"/>
        <w:autoSpaceDN w:val="0"/>
        <w:adjustRightInd w:val="0"/>
        <w:spacing w:after="0" w:line="238" w:lineRule="auto"/>
        <w:ind w:left="100"/>
        <w:rPr>
          <w:rFonts w:ascii="Times New Roman" w:hAnsi="Times New Roman" w:cs="Times New Roman"/>
          <w:sz w:val="24"/>
          <w:szCs w:val="24"/>
        </w:rPr>
      </w:pPr>
      <w:r>
        <w:rPr>
          <w:rFonts w:ascii="Bookman Old Style" w:hAnsi="Bookman Old Style" w:cs="Bookman Old Style"/>
          <w:b/>
          <w:bCs/>
          <w:sz w:val="24"/>
          <w:szCs w:val="24"/>
        </w:rPr>
        <w:t xml:space="preserve">Note:- </w:t>
      </w:r>
      <w:r>
        <w:rPr>
          <w:rFonts w:ascii="Bookman Old Style" w:hAnsi="Bookman Old Style" w:cs="Bookman Old Style"/>
          <w:sz w:val="24"/>
          <w:szCs w:val="24"/>
        </w:rPr>
        <w:t>List of equipment/machinery may vary as per work requirement.</w:t>
      </w:r>
    </w:p>
    <w:p w:rsidR="00000000" w:rsidRDefault="005D2F8F">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39" w:lineRule="auto"/>
        <w:ind w:left="100"/>
        <w:rPr>
          <w:rFonts w:ascii="Times New Roman" w:hAnsi="Times New Roman" w:cs="Times New Roman"/>
          <w:sz w:val="24"/>
          <w:szCs w:val="24"/>
        </w:rPr>
      </w:pPr>
      <w:r>
        <w:rPr>
          <w:rFonts w:ascii="Bookman Old Style" w:hAnsi="Bookman Old Style" w:cs="Bookman Old Style"/>
          <w:sz w:val="24"/>
          <w:szCs w:val="24"/>
        </w:rPr>
        <w:t>Note: *Information to be filled in by the Executive Engineer in-charge.</w:t>
      </w:r>
    </w:p>
    <w:p w:rsidR="00000000" w:rsidRDefault="005D2F8F">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9460"/>
        <w:rPr>
          <w:rFonts w:ascii="Times New Roman" w:hAnsi="Times New Roman" w:cs="Times New Roman"/>
          <w:sz w:val="24"/>
          <w:szCs w:val="24"/>
        </w:rPr>
      </w:pPr>
      <w:r>
        <w:rPr>
          <w:rFonts w:ascii="Bookman Old Style" w:hAnsi="Bookman Old Style" w:cs="Bookman Old Style"/>
          <w:sz w:val="24"/>
          <w:szCs w:val="24"/>
        </w:rPr>
        <w:t>Signature of the Bidder with date</w:t>
      </w:r>
    </w:p>
    <w:p w:rsidR="00000000" w:rsidRDefault="005D2F8F">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7040"/>
        <w:rPr>
          <w:rFonts w:ascii="Times New Roman" w:hAnsi="Times New Roman" w:cs="Times New Roman"/>
          <w:sz w:val="24"/>
          <w:szCs w:val="24"/>
        </w:rPr>
      </w:pPr>
      <w:r>
        <w:rPr>
          <w:rFonts w:ascii="Calibri" w:hAnsi="Calibri" w:cs="Calibri"/>
        </w:rPr>
        <w:t>16</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6840" w:h="11906" w:orient="landscape"/>
          <w:pgMar w:top="731" w:right="800" w:bottom="1440" w:left="1340" w:header="720" w:footer="720" w:gutter="0"/>
          <w:cols w:space="720" w:equalWidth="0">
            <w:col w:w="14700"/>
          </w:cols>
          <w:noEndnote/>
        </w:sectPr>
      </w:pPr>
    </w:p>
    <w:p w:rsidR="00000000" w:rsidRDefault="005D2F8F">
      <w:pPr>
        <w:pStyle w:val="DefaultParagraphFont"/>
        <w:widowControl w:val="0"/>
        <w:autoSpaceDE w:val="0"/>
        <w:autoSpaceDN w:val="0"/>
        <w:adjustRightInd w:val="0"/>
        <w:spacing w:after="0" w:line="240" w:lineRule="auto"/>
        <w:ind w:left="5960"/>
        <w:rPr>
          <w:rFonts w:ascii="Times New Roman" w:hAnsi="Times New Roman" w:cs="Times New Roman"/>
          <w:sz w:val="24"/>
          <w:szCs w:val="24"/>
        </w:rPr>
      </w:pPr>
      <w:bookmarkStart w:id="16" w:name="page17"/>
      <w:bookmarkEnd w:id="16"/>
      <w:r>
        <w:rPr>
          <w:rFonts w:ascii="Bookman Old Style" w:hAnsi="Bookman Old Style" w:cs="Bookman Old Style"/>
          <w:b/>
          <w:bCs/>
          <w:sz w:val="32"/>
          <w:szCs w:val="32"/>
          <w:u w:val="single"/>
        </w:rPr>
        <w:lastRenderedPageBreak/>
        <w:t>SCHEDULE ‘D’</w:t>
      </w:r>
    </w:p>
    <w:p w:rsidR="00000000" w:rsidRDefault="005D2F8F">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2080"/>
        <w:rPr>
          <w:rFonts w:ascii="Times New Roman" w:hAnsi="Times New Roman" w:cs="Times New Roman"/>
          <w:sz w:val="24"/>
          <w:szCs w:val="24"/>
        </w:rPr>
      </w:pPr>
      <w:r>
        <w:rPr>
          <w:rFonts w:ascii="Bookman Old Style" w:hAnsi="Bookman Old Style" w:cs="Bookman Old Style"/>
          <w:sz w:val="24"/>
          <w:szCs w:val="24"/>
        </w:rPr>
        <w:t>(Summary of Experience of Agency/Contractor/L&amp;C Society for similar nature of work)</w:t>
      </w:r>
    </w:p>
    <w:p w:rsidR="00000000" w:rsidRDefault="005D2F8F">
      <w:pPr>
        <w:pStyle w:val="DefaultParagraphFont"/>
        <w:widowControl w:val="0"/>
        <w:autoSpaceDE w:val="0"/>
        <w:autoSpaceDN w:val="0"/>
        <w:adjustRightInd w:val="0"/>
        <w:spacing w:after="0" w:line="373" w:lineRule="exact"/>
        <w:rPr>
          <w:rFonts w:ascii="Times New Roman" w:hAnsi="Times New Roman" w:cs="Times New Roman"/>
          <w:sz w:val="24"/>
          <w:szCs w:val="24"/>
        </w:rPr>
      </w:pPr>
    </w:p>
    <w:p w:rsidR="00000000" w:rsidRDefault="005D2F8F">
      <w:pPr>
        <w:pStyle w:val="DefaultParagraphFont"/>
        <w:widowControl w:val="0"/>
        <w:tabs>
          <w:tab w:val="left" w:pos="2260"/>
        </w:tabs>
        <w:autoSpaceDE w:val="0"/>
        <w:autoSpaceDN w:val="0"/>
        <w:adjustRightInd w:val="0"/>
        <w:spacing w:after="0" w:line="240" w:lineRule="auto"/>
        <w:ind w:left="120"/>
        <w:rPr>
          <w:rFonts w:ascii="Times New Roman" w:hAnsi="Times New Roman" w:cs="Times New Roman"/>
          <w:sz w:val="24"/>
          <w:szCs w:val="24"/>
        </w:rPr>
      </w:pPr>
      <w:r>
        <w:rPr>
          <w:rFonts w:ascii="Bookman Old Style" w:hAnsi="Bookman Old Style" w:cs="Bookman Old Style"/>
          <w:sz w:val="24"/>
          <w:szCs w:val="24"/>
        </w:rPr>
        <w:t>Name of Work</w:t>
      </w:r>
      <w:r>
        <w:rPr>
          <w:rFonts w:ascii="Times New Roman" w:hAnsi="Times New Roman" w:cs="Times New Roman"/>
          <w:sz w:val="24"/>
          <w:szCs w:val="24"/>
        </w:rPr>
        <w:tab/>
      </w:r>
      <w:r>
        <w:rPr>
          <w:rFonts w:ascii="Calibri" w:hAnsi="Calibri" w:cs="Calibri"/>
          <w:sz w:val="21"/>
          <w:szCs w:val="21"/>
        </w:rPr>
        <w:t>..............................................................................................................................................................</w:t>
      </w:r>
      <w:r>
        <w:rPr>
          <w:rFonts w:ascii="Calibri" w:hAnsi="Calibri" w:cs="Calibri"/>
          <w:sz w:val="21"/>
          <w:szCs w:val="21"/>
        </w:rPr>
        <w:t>....................................................</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44"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Bookman Old Style" w:hAnsi="Bookman Old Style" w:cs="Bookman Old Style"/>
          <w:sz w:val="24"/>
          <w:szCs w:val="24"/>
        </w:rPr>
        <w:t>Name of Contractor/Agency/ L&amp;C society...................................................................................................................</w:t>
      </w:r>
    </w:p>
    <w:p w:rsidR="00000000" w:rsidRDefault="002E1047">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57785</wp:posOffset>
            </wp:positionH>
            <wp:positionV relativeFrom="paragraph">
              <wp:posOffset>193040</wp:posOffset>
            </wp:positionV>
            <wp:extent cx="900557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9005570" cy="8890"/>
                    </a:xfrm>
                    <a:prstGeom prst="rect">
                      <a:avLst/>
                    </a:prstGeom>
                    <a:noFill/>
                  </pic:spPr>
                </pic:pic>
              </a:graphicData>
            </a:graphic>
          </wp:anchor>
        </w:drawing>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Bookman Old Style" w:hAnsi="Bookman Old Style" w:cs="Bookman Old Style"/>
          <w:sz w:val="24"/>
          <w:szCs w:val="24"/>
        </w:rPr>
        <w:t>Please fill information about the each relevant work completed during the last five years for works costing more than</w:t>
      </w:r>
    </w:p>
    <w:p w:rsidR="00000000" w:rsidRDefault="005D2F8F">
      <w:pPr>
        <w:pStyle w:val="DefaultParagraphFont"/>
        <w:widowControl w:val="0"/>
        <w:autoSpaceDE w:val="0"/>
        <w:autoSpaceDN w:val="0"/>
        <w:adjustRightInd w:val="0"/>
        <w:spacing w:after="0" w:line="239" w:lineRule="auto"/>
        <w:ind w:left="120"/>
        <w:rPr>
          <w:rFonts w:ascii="Times New Roman" w:hAnsi="Times New Roman" w:cs="Times New Roman"/>
          <w:sz w:val="24"/>
          <w:szCs w:val="24"/>
        </w:rPr>
      </w:pPr>
      <w:r>
        <w:rPr>
          <w:rFonts w:ascii="Bookman Old Style" w:hAnsi="Bookman Old Style" w:cs="Bookman Old Style"/>
          <w:sz w:val="24"/>
          <w:szCs w:val="24"/>
        </w:rPr>
        <w:t>Rs......................................</w:t>
      </w:r>
    </w:p>
    <w:p w:rsidR="00000000" w:rsidRDefault="002E1047">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57785</wp:posOffset>
            </wp:positionH>
            <wp:positionV relativeFrom="paragraph">
              <wp:posOffset>194310</wp:posOffset>
            </wp:positionV>
            <wp:extent cx="900557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9005570" cy="8890"/>
                    </a:xfrm>
                    <a:prstGeom prst="rect">
                      <a:avLst/>
                    </a:prstGeom>
                    <a:noFill/>
                  </pic:spPr>
                </pic:pic>
              </a:graphicData>
            </a:graphic>
          </wp:anchor>
        </w:drawing>
      </w:r>
    </w:p>
    <w:p w:rsidR="00000000" w:rsidRDefault="005D2F8F">
      <w:pPr>
        <w:pStyle w:val="DefaultParagraphFont"/>
        <w:widowControl w:val="0"/>
        <w:autoSpaceDE w:val="0"/>
        <w:autoSpaceDN w:val="0"/>
        <w:adjustRightInd w:val="0"/>
        <w:spacing w:after="0" w:line="38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280"/>
        <w:gridCol w:w="1980"/>
        <w:gridCol w:w="2260"/>
        <w:gridCol w:w="1700"/>
        <w:gridCol w:w="2140"/>
        <w:gridCol w:w="1980"/>
        <w:gridCol w:w="1980"/>
        <w:gridCol w:w="1980"/>
      </w:tblGrid>
      <w:tr w:rsidR="00000000">
        <w:tblPrEx>
          <w:tblCellMar>
            <w:top w:w="0" w:type="dxa"/>
            <w:left w:w="0" w:type="dxa"/>
            <w:bottom w:w="0" w:type="dxa"/>
            <w:right w:w="0" w:type="dxa"/>
          </w:tblCellMar>
        </w:tblPrEx>
        <w:trPr>
          <w:trHeight w:val="270"/>
        </w:trPr>
        <w:tc>
          <w:tcPr>
            <w:tcW w:w="1280" w:type="dxa"/>
            <w:tcBorders>
              <w:top w:val="single" w:sz="8" w:space="0" w:color="auto"/>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rPr>
              <w:t>Name of</w:t>
            </w:r>
          </w:p>
        </w:tc>
        <w:tc>
          <w:tcPr>
            <w:tcW w:w="198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Calibri" w:hAnsi="Calibri" w:cs="Calibri"/>
                <w:b/>
                <w:bCs/>
              </w:rPr>
              <w:t>Location of work</w:t>
            </w:r>
          </w:p>
        </w:tc>
        <w:tc>
          <w:tcPr>
            <w:tcW w:w="226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right="790"/>
              <w:jc w:val="right"/>
              <w:rPr>
                <w:rFonts w:ascii="Times New Roman" w:hAnsi="Times New Roman" w:cs="Times New Roman"/>
                <w:sz w:val="24"/>
                <w:szCs w:val="24"/>
              </w:rPr>
            </w:pPr>
            <w:r>
              <w:rPr>
                <w:rFonts w:ascii="Calibri" w:hAnsi="Calibri" w:cs="Calibri"/>
                <w:b/>
                <w:bCs/>
              </w:rPr>
              <w:t>Value of work</w:t>
            </w:r>
          </w:p>
        </w:tc>
        <w:tc>
          <w:tcPr>
            <w:tcW w:w="170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Period of</w:t>
            </w:r>
          </w:p>
        </w:tc>
        <w:tc>
          <w:tcPr>
            <w:tcW w:w="214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Whether work</w:t>
            </w:r>
          </w:p>
        </w:tc>
        <w:tc>
          <w:tcPr>
            <w:tcW w:w="198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rPr>
              <w:t>Whether entered</w:t>
            </w:r>
          </w:p>
        </w:tc>
        <w:tc>
          <w:tcPr>
            <w:tcW w:w="198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rPr>
              <w:t>Summary of</w:t>
            </w:r>
          </w:p>
        </w:tc>
        <w:tc>
          <w:tcPr>
            <w:tcW w:w="198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Whether any</w:t>
            </w:r>
          </w:p>
        </w:tc>
      </w:tr>
      <w:tr w:rsidR="00000000">
        <w:tblPrEx>
          <w:tblCellMar>
            <w:top w:w="0" w:type="dxa"/>
            <w:left w:w="0" w:type="dxa"/>
            <w:bottom w:w="0" w:type="dxa"/>
            <w:right w:w="0" w:type="dxa"/>
          </w:tblCellMar>
        </w:tblPrEx>
        <w:trPr>
          <w:trHeight w:val="269"/>
        </w:trPr>
        <w:tc>
          <w:tcPr>
            <w:tcW w:w="128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rPr>
              <w:t>Employer</w:t>
            </w:r>
          </w:p>
        </w:tc>
        <w:tc>
          <w:tcPr>
            <w:tcW w:w="19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2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executive</w:t>
            </w:r>
          </w:p>
        </w:tc>
        <w:tc>
          <w:tcPr>
            <w:tcW w:w="21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completed in</w:t>
            </w:r>
          </w:p>
        </w:tc>
        <w:tc>
          <w:tcPr>
            <w:tcW w:w="19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rPr>
              <w:t>into litigation/</w:t>
            </w:r>
          </w:p>
        </w:tc>
        <w:tc>
          <w:tcPr>
            <w:tcW w:w="19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rPr>
              <w:t>litigation decision</w:t>
            </w:r>
          </w:p>
        </w:tc>
        <w:tc>
          <w:tcPr>
            <w:tcW w:w="198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pending</w:t>
            </w:r>
          </w:p>
        </w:tc>
      </w:tr>
      <w:tr w:rsidR="00000000">
        <w:tblPrEx>
          <w:tblCellMar>
            <w:top w:w="0" w:type="dxa"/>
            <w:left w:w="0" w:type="dxa"/>
            <w:bottom w:w="0" w:type="dxa"/>
            <w:right w:w="0" w:type="dxa"/>
          </w:tblCellMar>
        </w:tblPrEx>
        <w:trPr>
          <w:trHeight w:val="273"/>
        </w:trPr>
        <w:tc>
          <w:tcPr>
            <w:tcW w:w="1280" w:type="dxa"/>
            <w:tcBorders>
              <w:top w:val="nil"/>
              <w:left w:val="single" w:sz="8" w:space="0" w:color="auto"/>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26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schedule/period</w:t>
            </w:r>
          </w:p>
        </w:tc>
        <w:tc>
          <w:tcPr>
            <w:tcW w:w="198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rPr>
              <w:t>Arbitration</w:t>
            </w:r>
          </w:p>
        </w:tc>
        <w:tc>
          <w:tcPr>
            <w:tcW w:w="198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rPr>
              <w:t>thereof</w:t>
            </w:r>
          </w:p>
        </w:tc>
        <w:tc>
          <w:tcPr>
            <w:tcW w:w="198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9"/>
        </w:trPr>
        <w:tc>
          <w:tcPr>
            <w:tcW w:w="1280" w:type="dxa"/>
            <w:tcBorders>
              <w:top w:val="nil"/>
              <w:left w:val="single" w:sz="8" w:space="0" w:color="auto"/>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54" w:lineRule="exact"/>
              <w:ind w:right="470"/>
              <w:jc w:val="right"/>
              <w:rPr>
                <w:rFonts w:ascii="Times New Roman" w:hAnsi="Times New Roman" w:cs="Times New Roman"/>
                <w:sz w:val="24"/>
                <w:szCs w:val="24"/>
              </w:rPr>
            </w:pPr>
            <w:r>
              <w:rPr>
                <w:rFonts w:ascii="Calibri" w:hAnsi="Calibri" w:cs="Calibri"/>
                <w:b/>
                <w:bCs/>
              </w:rPr>
              <w:t>1</w:t>
            </w:r>
          </w:p>
        </w:tc>
        <w:tc>
          <w:tcPr>
            <w:tcW w:w="198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54" w:lineRule="exact"/>
              <w:ind w:right="850"/>
              <w:jc w:val="right"/>
              <w:rPr>
                <w:rFonts w:ascii="Times New Roman" w:hAnsi="Times New Roman" w:cs="Times New Roman"/>
                <w:sz w:val="24"/>
                <w:szCs w:val="24"/>
              </w:rPr>
            </w:pPr>
            <w:r>
              <w:rPr>
                <w:rFonts w:ascii="Calibri" w:hAnsi="Calibri" w:cs="Calibri"/>
                <w:b/>
                <w:bCs/>
              </w:rPr>
              <w:t>2</w:t>
            </w:r>
          </w:p>
        </w:tc>
        <w:tc>
          <w:tcPr>
            <w:tcW w:w="226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54" w:lineRule="exact"/>
              <w:ind w:right="970"/>
              <w:jc w:val="right"/>
              <w:rPr>
                <w:rFonts w:ascii="Times New Roman" w:hAnsi="Times New Roman" w:cs="Times New Roman"/>
                <w:sz w:val="24"/>
                <w:szCs w:val="24"/>
              </w:rPr>
            </w:pPr>
            <w:r>
              <w:rPr>
                <w:rFonts w:ascii="Calibri" w:hAnsi="Calibri" w:cs="Calibri"/>
                <w:b/>
                <w:bCs/>
              </w:rPr>
              <w:t>3</w:t>
            </w:r>
          </w:p>
        </w:tc>
        <w:tc>
          <w:tcPr>
            <w:tcW w:w="170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54" w:lineRule="exact"/>
              <w:ind w:right="690"/>
              <w:jc w:val="right"/>
              <w:rPr>
                <w:rFonts w:ascii="Times New Roman" w:hAnsi="Times New Roman" w:cs="Times New Roman"/>
                <w:sz w:val="24"/>
                <w:szCs w:val="24"/>
              </w:rPr>
            </w:pPr>
            <w:r>
              <w:rPr>
                <w:rFonts w:ascii="Calibri" w:hAnsi="Calibri" w:cs="Calibri"/>
                <w:b/>
                <w:bCs/>
              </w:rPr>
              <w:t>4</w:t>
            </w:r>
          </w:p>
        </w:tc>
        <w:tc>
          <w:tcPr>
            <w:tcW w:w="21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54" w:lineRule="exact"/>
              <w:ind w:right="930"/>
              <w:jc w:val="right"/>
              <w:rPr>
                <w:rFonts w:ascii="Times New Roman" w:hAnsi="Times New Roman" w:cs="Times New Roman"/>
                <w:sz w:val="24"/>
                <w:szCs w:val="24"/>
              </w:rPr>
            </w:pPr>
            <w:r>
              <w:rPr>
                <w:rFonts w:ascii="Calibri" w:hAnsi="Calibri" w:cs="Calibri"/>
                <w:b/>
                <w:bCs/>
              </w:rPr>
              <w:t>5</w:t>
            </w:r>
          </w:p>
        </w:tc>
        <w:tc>
          <w:tcPr>
            <w:tcW w:w="198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54" w:lineRule="exact"/>
              <w:ind w:right="850"/>
              <w:jc w:val="right"/>
              <w:rPr>
                <w:rFonts w:ascii="Times New Roman" w:hAnsi="Times New Roman" w:cs="Times New Roman"/>
                <w:sz w:val="24"/>
                <w:szCs w:val="24"/>
              </w:rPr>
            </w:pPr>
            <w:r>
              <w:rPr>
                <w:rFonts w:ascii="Calibri" w:hAnsi="Calibri" w:cs="Calibri"/>
                <w:b/>
                <w:bCs/>
              </w:rPr>
              <w:t>6</w:t>
            </w:r>
          </w:p>
        </w:tc>
        <w:tc>
          <w:tcPr>
            <w:tcW w:w="198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54" w:lineRule="exact"/>
              <w:ind w:right="850"/>
              <w:jc w:val="right"/>
              <w:rPr>
                <w:rFonts w:ascii="Times New Roman" w:hAnsi="Times New Roman" w:cs="Times New Roman"/>
                <w:sz w:val="24"/>
                <w:szCs w:val="24"/>
              </w:rPr>
            </w:pPr>
            <w:r>
              <w:rPr>
                <w:rFonts w:ascii="Calibri" w:hAnsi="Calibri" w:cs="Calibri"/>
                <w:b/>
                <w:bCs/>
              </w:rPr>
              <w:t>7</w:t>
            </w:r>
          </w:p>
        </w:tc>
        <w:tc>
          <w:tcPr>
            <w:tcW w:w="198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54" w:lineRule="exact"/>
              <w:ind w:right="830"/>
              <w:jc w:val="right"/>
              <w:rPr>
                <w:rFonts w:ascii="Times New Roman" w:hAnsi="Times New Roman" w:cs="Times New Roman"/>
                <w:sz w:val="24"/>
                <w:szCs w:val="24"/>
              </w:rPr>
            </w:pPr>
            <w:r>
              <w:rPr>
                <w:rFonts w:ascii="Calibri" w:hAnsi="Calibri" w:cs="Calibri"/>
                <w:b/>
                <w:bCs/>
              </w:rPr>
              <w:t>8</w:t>
            </w:r>
          </w:p>
        </w:tc>
      </w:tr>
    </w:tbl>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27" w:lineRule="exact"/>
        <w:rPr>
          <w:rFonts w:ascii="Times New Roman" w:hAnsi="Times New Roman" w:cs="Times New Roman"/>
          <w:sz w:val="24"/>
          <w:szCs w:val="24"/>
        </w:rPr>
      </w:pPr>
    </w:p>
    <w:p w:rsidR="00000000" w:rsidRDefault="005D2F8F">
      <w:pPr>
        <w:pStyle w:val="DefaultParagraphFont"/>
        <w:widowControl w:val="0"/>
        <w:overflowPunct w:val="0"/>
        <w:autoSpaceDE w:val="0"/>
        <w:autoSpaceDN w:val="0"/>
        <w:adjustRightInd w:val="0"/>
        <w:spacing w:after="0" w:line="215" w:lineRule="auto"/>
        <w:ind w:left="120" w:right="1960"/>
        <w:rPr>
          <w:rFonts w:ascii="Times New Roman" w:hAnsi="Times New Roman" w:cs="Times New Roman"/>
          <w:sz w:val="24"/>
          <w:szCs w:val="24"/>
        </w:rPr>
      </w:pPr>
      <w:r>
        <w:rPr>
          <w:rFonts w:ascii="Bookman Old Style" w:hAnsi="Bookman Old Style" w:cs="Bookman Old Style"/>
          <w:sz w:val="24"/>
          <w:szCs w:val="24"/>
        </w:rPr>
        <w:t>NOTE: Certificate to the effect col.1 to 8 issued by the officer not below the rank of Executive Engineer should be attached.</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65" w:lineRule="exact"/>
        <w:rPr>
          <w:rFonts w:ascii="Times New Roman" w:hAnsi="Times New Roman" w:cs="Times New Roman"/>
          <w:sz w:val="24"/>
          <w:szCs w:val="24"/>
        </w:rPr>
      </w:pPr>
    </w:p>
    <w:p w:rsidR="00000000" w:rsidRDefault="005D2F8F">
      <w:pPr>
        <w:pStyle w:val="DefaultParagraphFont"/>
        <w:widowControl w:val="0"/>
        <w:overflowPunct w:val="0"/>
        <w:autoSpaceDE w:val="0"/>
        <w:autoSpaceDN w:val="0"/>
        <w:adjustRightInd w:val="0"/>
        <w:spacing w:after="0" w:line="240" w:lineRule="auto"/>
        <w:ind w:right="1200"/>
        <w:jc w:val="right"/>
        <w:rPr>
          <w:rFonts w:ascii="Times New Roman" w:hAnsi="Times New Roman" w:cs="Times New Roman"/>
          <w:sz w:val="24"/>
          <w:szCs w:val="24"/>
        </w:rPr>
      </w:pPr>
      <w:r>
        <w:rPr>
          <w:rFonts w:ascii="Bookman Old Style" w:hAnsi="Bookman Old Style" w:cs="Bookman Old Style"/>
          <w:sz w:val="24"/>
          <w:szCs w:val="24"/>
        </w:rPr>
        <w:t>Signature of the Bidder with date</w:t>
      </w:r>
    </w:p>
    <w:p w:rsidR="00000000" w:rsidRDefault="005D2F8F">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7060"/>
        <w:rPr>
          <w:rFonts w:ascii="Times New Roman" w:hAnsi="Times New Roman" w:cs="Times New Roman"/>
          <w:sz w:val="24"/>
          <w:szCs w:val="24"/>
        </w:rPr>
      </w:pPr>
      <w:r>
        <w:rPr>
          <w:rFonts w:ascii="Calibri" w:hAnsi="Calibri" w:cs="Calibri"/>
        </w:rPr>
        <w:t>17</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6840" w:h="11906" w:orient="landscape"/>
          <w:pgMar w:top="1434" w:right="220" w:bottom="1440" w:left="1320" w:header="720" w:footer="720" w:gutter="0"/>
          <w:cols w:space="720" w:equalWidth="0">
            <w:col w:w="15300"/>
          </w:cols>
          <w:noEndnote/>
        </w:sectPr>
      </w:pPr>
    </w:p>
    <w:p w:rsidR="00000000" w:rsidRDefault="005D2F8F">
      <w:pPr>
        <w:pStyle w:val="DefaultParagraphFont"/>
        <w:widowControl w:val="0"/>
        <w:autoSpaceDE w:val="0"/>
        <w:autoSpaceDN w:val="0"/>
        <w:adjustRightInd w:val="0"/>
        <w:spacing w:after="0" w:line="276" w:lineRule="exact"/>
        <w:rPr>
          <w:rFonts w:ascii="Times New Roman" w:hAnsi="Times New Roman" w:cs="Times New Roman"/>
          <w:sz w:val="24"/>
          <w:szCs w:val="24"/>
        </w:rPr>
      </w:pPr>
      <w:bookmarkStart w:id="17" w:name="page18"/>
      <w:bookmarkEnd w:id="17"/>
    </w:p>
    <w:p w:rsidR="00000000" w:rsidRDefault="005D2F8F">
      <w:pPr>
        <w:pStyle w:val="DefaultParagraphFont"/>
        <w:widowControl w:val="0"/>
        <w:autoSpaceDE w:val="0"/>
        <w:autoSpaceDN w:val="0"/>
        <w:adjustRightInd w:val="0"/>
        <w:spacing w:after="0" w:line="239" w:lineRule="auto"/>
        <w:ind w:left="2980"/>
        <w:rPr>
          <w:rFonts w:ascii="Times New Roman" w:hAnsi="Times New Roman" w:cs="Times New Roman"/>
          <w:sz w:val="24"/>
          <w:szCs w:val="24"/>
        </w:rPr>
      </w:pPr>
      <w:r>
        <w:rPr>
          <w:rFonts w:ascii="Bookman Old Style" w:hAnsi="Bookman Old Style" w:cs="Bookman Old Style"/>
          <w:b/>
          <w:bCs/>
          <w:sz w:val="28"/>
          <w:szCs w:val="28"/>
          <w:u w:val="single"/>
        </w:rPr>
        <w:t>PRE-QUALIFICATION</w:t>
      </w:r>
    </w:p>
    <w:p w:rsidR="00000000" w:rsidRDefault="005D2F8F">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39" w:lineRule="auto"/>
        <w:ind w:left="2600"/>
        <w:rPr>
          <w:rFonts w:ascii="Times New Roman" w:hAnsi="Times New Roman" w:cs="Times New Roman"/>
          <w:sz w:val="24"/>
          <w:szCs w:val="24"/>
        </w:rPr>
      </w:pPr>
      <w:r>
        <w:rPr>
          <w:rFonts w:ascii="Bookman Old Style" w:hAnsi="Bookman Old Style" w:cs="Bookman Old Style"/>
          <w:b/>
          <w:bCs/>
          <w:sz w:val="28"/>
          <w:szCs w:val="28"/>
          <w:u w:val="single"/>
        </w:rPr>
        <w:t>SCHEDULE (E) AFFIDAVIT</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24" w:lineRule="exact"/>
        <w:rPr>
          <w:rFonts w:ascii="Times New Roman" w:hAnsi="Times New Roman" w:cs="Times New Roman"/>
          <w:sz w:val="24"/>
          <w:szCs w:val="24"/>
        </w:rPr>
      </w:pPr>
    </w:p>
    <w:p w:rsidR="00000000" w:rsidRDefault="005D2F8F">
      <w:pPr>
        <w:pStyle w:val="DefaultParagraphFont"/>
        <w:widowControl w:val="0"/>
        <w:overflowPunct w:val="0"/>
        <w:autoSpaceDE w:val="0"/>
        <w:autoSpaceDN w:val="0"/>
        <w:adjustRightInd w:val="0"/>
        <w:spacing w:after="0" w:line="216" w:lineRule="auto"/>
        <w:ind w:left="720" w:right="20"/>
        <w:rPr>
          <w:rFonts w:ascii="Times New Roman" w:hAnsi="Times New Roman" w:cs="Times New Roman"/>
          <w:sz w:val="24"/>
          <w:szCs w:val="24"/>
        </w:rPr>
      </w:pPr>
      <w:r>
        <w:rPr>
          <w:rFonts w:ascii="Bookman Old Style" w:hAnsi="Bookman Old Style" w:cs="Bookman Old Style"/>
          <w:sz w:val="24"/>
          <w:szCs w:val="24"/>
        </w:rPr>
        <w:t>I,______________________________do hereby solemnly declare and affirm as under:-</w:t>
      </w:r>
    </w:p>
    <w:p w:rsidR="00000000" w:rsidRDefault="005D2F8F">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5D2F8F">
      <w:pPr>
        <w:pStyle w:val="DefaultParagraphFont"/>
        <w:widowControl w:val="0"/>
        <w:numPr>
          <w:ilvl w:val="0"/>
          <w:numId w:val="17"/>
        </w:numPr>
        <w:tabs>
          <w:tab w:val="clear" w:pos="720"/>
          <w:tab w:val="num" w:pos="800"/>
        </w:tabs>
        <w:overflowPunct w:val="0"/>
        <w:autoSpaceDE w:val="0"/>
        <w:autoSpaceDN w:val="0"/>
        <w:adjustRightInd w:val="0"/>
        <w:spacing w:after="0" w:line="240" w:lineRule="auto"/>
        <w:ind w:left="800" w:hanging="440"/>
        <w:jc w:val="both"/>
        <w:rPr>
          <w:rFonts w:ascii="Bookman Old Style" w:hAnsi="Bookman Old Style" w:cs="Bookman Old Style"/>
          <w:sz w:val="24"/>
          <w:szCs w:val="24"/>
        </w:rPr>
      </w:pPr>
      <w:r>
        <w:rPr>
          <w:rFonts w:ascii="Bookman Old Style" w:hAnsi="Bookman Old Style" w:cs="Bookman Old Style"/>
          <w:sz w:val="24"/>
          <w:szCs w:val="24"/>
        </w:rPr>
        <w:t xml:space="preserve">That  I  have  submitted  a  bid  for  execution  of  work  relating  to </w:t>
      </w:r>
    </w:p>
    <w:p w:rsidR="00000000" w:rsidRDefault="005D2F8F">
      <w:pPr>
        <w:pStyle w:val="DefaultParagraphFont"/>
        <w:widowControl w:val="0"/>
        <w:overflowPunct w:val="0"/>
        <w:autoSpaceDE w:val="0"/>
        <w:autoSpaceDN w:val="0"/>
        <w:adjustRightInd w:val="0"/>
        <w:spacing w:after="0" w:line="239" w:lineRule="auto"/>
        <w:ind w:left="720"/>
        <w:jc w:val="both"/>
        <w:rPr>
          <w:rFonts w:ascii="Bookman Old Style" w:hAnsi="Bookman Old Style" w:cs="Bookman Old Style"/>
          <w:sz w:val="24"/>
          <w:szCs w:val="24"/>
        </w:rPr>
      </w:pPr>
      <w:r>
        <w:rPr>
          <w:rFonts w:ascii="Bookman Old Style" w:hAnsi="Bookman Old Style" w:cs="Bookman Old Style"/>
          <w:sz w:val="24"/>
          <w:szCs w:val="24"/>
        </w:rPr>
        <w:t xml:space="preserve">“____________________________________________________” in response to </w:t>
      </w:r>
    </w:p>
    <w:p w:rsidR="00000000" w:rsidRDefault="005D2F8F">
      <w:pPr>
        <w:pStyle w:val="DefaultParagraphFont"/>
        <w:widowControl w:val="0"/>
        <w:autoSpaceDE w:val="0"/>
        <w:autoSpaceDN w:val="0"/>
        <w:adjustRightInd w:val="0"/>
        <w:spacing w:after="0" w:line="1" w:lineRule="exact"/>
        <w:rPr>
          <w:rFonts w:ascii="Bookman Old Style" w:hAnsi="Bookman Old Style" w:cs="Bookman Old Style"/>
          <w:sz w:val="24"/>
          <w:szCs w:val="24"/>
        </w:rPr>
      </w:pPr>
    </w:p>
    <w:p w:rsidR="00000000" w:rsidRDefault="005D2F8F">
      <w:pPr>
        <w:pStyle w:val="DefaultParagraphFont"/>
        <w:widowControl w:val="0"/>
        <w:overflowPunct w:val="0"/>
        <w:autoSpaceDE w:val="0"/>
        <w:autoSpaceDN w:val="0"/>
        <w:adjustRightInd w:val="0"/>
        <w:spacing w:after="0" w:line="240" w:lineRule="auto"/>
        <w:ind w:left="720"/>
        <w:jc w:val="both"/>
        <w:rPr>
          <w:rFonts w:ascii="Bookman Old Style" w:hAnsi="Bookman Old Style" w:cs="Bookman Old Style"/>
          <w:sz w:val="24"/>
          <w:szCs w:val="24"/>
        </w:rPr>
      </w:pPr>
      <w:r>
        <w:rPr>
          <w:rFonts w:ascii="Bookman Old Style" w:hAnsi="Bookman Old Style" w:cs="Bookman Old Style"/>
          <w:sz w:val="24"/>
          <w:szCs w:val="24"/>
        </w:rPr>
        <w:t xml:space="preserve">NIT issued by the _________________________. </w:t>
      </w:r>
    </w:p>
    <w:p w:rsidR="00000000" w:rsidRDefault="005D2F8F">
      <w:pPr>
        <w:pStyle w:val="DefaultParagraphFont"/>
        <w:widowControl w:val="0"/>
        <w:autoSpaceDE w:val="0"/>
        <w:autoSpaceDN w:val="0"/>
        <w:adjustRightInd w:val="0"/>
        <w:spacing w:after="0" w:line="55" w:lineRule="exact"/>
        <w:rPr>
          <w:rFonts w:ascii="Bookman Old Style" w:hAnsi="Bookman Old Style" w:cs="Bookman Old Style"/>
          <w:sz w:val="24"/>
          <w:szCs w:val="24"/>
        </w:rPr>
      </w:pPr>
    </w:p>
    <w:p w:rsidR="00000000" w:rsidRDefault="005D2F8F">
      <w:pPr>
        <w:pStyle w:val="DefaultParagraphFont"/>
        <w:widowControl w:val="0"/>
        <w:numPr>
          <w:ilvl w:val="0"/>
          <w:numId w:val="17"/>
        </w:numPr>
        <w:overflowPunct w:val="0"/>
        <w:autoSpaceDE w:val="0"/>
        <w:autoSpaceDN w:val="0"/>
        <w:adjustRightInd w:val="0"/>
        <w:spacing w:after="0" w:line="217" w:lineRule="auto"/>
        <w:jc w:val="both"/>
        <w:rPr>
          <w:rFonts w:ascii="Bookman Old Style" w:hAnsi="Bookman Old Style" w:cs="Bookman Old Style"/>
          <w:sz w:val="24"/>
          <w:szCs w:val="24"/>
        </w:rPr>
      </w:pPr>
      <w:r>
        <w:rPr>
          <w:rFonts w:ascii="Bookman Old Style" w:hAnsi="Bookman Old Style" w:cs="Bookman Old Style"/>
          <w:sz w:val="24"/>
          <w:szCs w:val="24"/>
        </w:rPr>
        <w:t xml:space="preserve">That all information given in the pre-qualification schedule forms and in the attachments are true and correct. </w:t>
      </w:r>
    </w:p>
    <w:p w:rsidR="00000000" w:rsidRDefault="005D2F8F">
      <w:pPr>
        <w:pStyle w:val="DefaultParagraphFont"/>
        <w:widowControl w:val="0"/>
        <w:autoSpaceDE w:val="0"/>
        <w:autoSpaceDN w:val="0"/>
        <w:adjustRightInd w:val="0"/>
        <w:spacing w:after="0" w:line="54" w:lineRule="exact"/>
        <w:rPr>
          <w:rFonts w:ascii="Bookman Old Style" w:hAnsi="Bookman Old Style" w:cs="Bookman Old Style"/>
          <w:sz w:val="24"/>
          <w:szCs w:val="24"/>
        </w:rPr>
      </w:pPr>
    </w:p>
    <w:p w:rsidR="00000000" w:rsidRDefault="005D2F8F">
      <w:pPr>
        <w:pStyle w:val="DefaultParagraphFont"/>
        <w:widowControl w:val="0"/>
        <w:numPr>
          <w:ilvl w:val="0"/>
          <w:numId w:val="17"/>
        </w:numPr>
        <w:overflowPunct w:val="0"/>
        <w:autoSpaceDE w:val="0"/>
        <w:autoSpaceDN w:val="0"/>
        <w:adjustRightInd w:val="0"/>
        <w:spacing w:after="0" w:line="228" w:lineRule="auto"/>
        <w:jc w:val="both"/>
        <w:rPr>
          <w:rFonts w:ascii="Bookman Old Style" w:hAnsi="Bookman Old Style" w:cs="Bookman Old Style"/>
          <w:sz w:val="24"/>
          <w:szCs w:val="24"/>
        </w:rPr>
      </w:pPr>
      <w:r>
        <w:rPr>
          <w:rFonts w:ascii="Bookman Old Style" w:hAnsi="Bookman Old Style" w:cs="Bookman Old Style"/>
          <w:sz w:val="24"/>
          <w:szCs w:val="24"/>
        </w:rPr>
        <w:t xml:space="preserve">That the undersigned hereby authorise (s) and request (s) any bank/ person/firm or corporation to furnish pertinent information required by the Deptt. deemed necessary regarding my (our) competence and general reputation. </w:t>
      </w:r>
    </w:p>
    <w:p w:rsidR="00000000" w:rsidRDefault="005D2F8F">
      <w:pPr>
        <w:pStyle w:val="DefaultParagraphFont"/>
        <w:widowControl w:val="0"/>
        <w:autoSpaceDE w:val="0"/>
        <w:autoSpaceDN w:val="0"/>
        <w:adjustRightInd w:val="0"/>
        <w:spacing w:after="0" w:line="57" w:lineRule="exact"/>
        <w:rPr>
          <w:rFonts w:ascii="Bookman Old Style" w:hAnsi="Bookman Old Style" w:cs="Bookman Old Style"/>
          <w:sz w:val="24"/>
          <w:szCs w:val="24"/>
        </w:rPr>
      </w:pPr>
    </w:p>
    <w:p w:rsidR="00000000" w:rsidRDefault="005D2F8F">
      <w:pPr>
        <w:pStyle w:val="DefaultParagraphFont"/>
        <w:widowControl w:val="0"/>
        <w:numPr>
          <w:ilvl w:val="0"/>
          <w:numId w:val="17"/>
        </w:numPr>
        <w:overflowPunct w:val="0"/>
        <w:autoSpaceDE w:val="0"/>
        <w:autoSpaceDN w:val="0"/>
        <w:adjustRightInd w:val="0"/>
        <w:spacing w:after="0" w:line="223" w:lineRule="auto"/>
        <w:ind w:right="20"/>
        <w:jc w:val="both"/>
        <w:rPr>
          <w:rFonts w:ascii="Bookman Old Style" w:hAnsi="Bookman Old Style" w:cs="Bookman Old Style"/>
          <w:sz w:val="24"/>
          <w:szCs w:val="24"/>
        </w:rPr>
      </w:pPr>
      <w:r>
        <w:rPr>
          <w:rFonts w:ascii="Bookman Old Style" w:hAnsi="Bookman Old Style" w:cs="Bookman Old Style"/>
          <w:sz w:val="24"/>
          <w:szCs w:val="24"/>
        </w:rPr>
        <w:t>That the undersigned underst</w:t>
      </w:r>
      <w:r>
        <w:rPr>
          <w:rFonts w:ascii="Bookman Old Style" w:hAnsi="Bookman Old Style" w:cs="Bookman Old Style"/>
          <w:sz w:val="24"/>
          <w:szCs w:val="24"/>
        </w:rPr>
        <w:t xml:space="preserve">ands that if any further qualifying information shall be required I/we agree to furnish such information at the request of department/project/implementing agency. </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73"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5760"/>
        <w:rPr>
          <w:rFonts w:ascii="Times New Roman" w:hAnsi="Times New Roman" w:cs="Times New Roman"/>
          <w:sz w:val="24"/>
          <w:szCs w:val="24"/>
        </w:rPr>
      </w:pPr>
      <w:r>
        <w:rPr>
          <w:rFonts w:ascii="Bookman Old Style" w:hAnsi="Bookman Old Style" w:cs="Bookman Old Style"/>
          <w:sz w:val="24"/>
          <w:szCs w:val="24"/>
        </w:rPr>
        <w:t>(DEPONENT)</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65"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b/>
          <w:bCs/>
          <w:sz w:val="24"/>
          <w:szCs w:val="24"/>
        </w:rPr>
        <w:t>VERIFICATION:</w:t>
      </w:r>
    </w:p>
    <w:p w:rsidR="00000000" w:rsidRDefault="005D2F8F">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5D2F8F">
      <w:pPr>
        <w:pStyle w:val="DefaultParagraphFont"/>
        <w:widowControl w:val="0"/>
        <w:overflowPunct w:val="0"/>
        <w:autoSpaceDE w:val="0"/>
        <w:autoSpaceDN w:val="0"/>
        <w:adjustRightInd w:val="0"/>
        <w:spacing w:after="0" w:line="217" w:lineRule="auto"/>
        <w:ind w:right="280" w:firstLine="720"/>
        <w:rPr>
          <w:rFonts w:ascii="Times New Roman" w:hAnsi="Times New Roman" w:cs="Times New Roman"/>
          <w:sz w:val="24"/>
          <w:szCs w:val="24"/>
        </w:rPr>
      </w:pPr>
      <w:r>
        <w:rPr>
          <w:rFonts w:ascii="Bookman Old Style" w:hAnsi="Bookman Old Style" w:cs="Bookman Old Style"/>
          <w:sz w:val="24"/>
          <w:szCs w:val="24"/>
        </w:rPr>
        <w:t>Verified that the above particulars are tru</w:t>
      </w:r>
      <w:r>
        <w:rPr>
          <w:rFonts w:ascii="Bookman Old Style" w:hAnsi="Bookman Old Style" w:cs="Bookman Old Style"/>
          <w:sz w:val="24"/>
          <w:szCs w:val="24"/>
        </w:rPr>
        <w:t>e and correct to the best of my knowledge &amp; belief and nothing has been concealed there from.</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5760"/>
        <w:rPr>
          <w:rFonts w:ascii="Times New Roman" w:hAnsi="Times New Roman" w:cs="Times New Roman"/>
          <w:sz w:val="24"/>
          <w:szCs w:val="24"/>
        </w:rPr>
      </w:pPr>
      <w:r>
        <w:rPr>
          <w:rFonts w:ascii="Bookman Old Style" w:hAnsi="Bookman Old Style" w:cs="Bookman Old Style"/>
          <w:sz w:val="24"/>
          <w:szCs w:val="24"/>
        </w:rPr>
        <w:t>(DEPONENT)</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87"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4400"/>
        <w:rPr>
          <w:rFonts w:ascii="Times New Roman" w:hAnsi="Times New Roman" w:cs="Times New Roman"/>
          <w:sz w:val="24"/>
          <w:szCs w:val="24"/>
        </w:rPr>
      </w:pPr>
      <w:r>
        <w:rPr>
          <w:rFonts w:ascii="Calibri" w:hAnsi="Calibri" w:cs="Calibri"/>
        </w:rPr>
        <w:t>18</w:t>
      </w: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20" w:bottom="1440" w:left="1440" w:header="720" w:footer="720" w:gutter="0"/>
          <w:cols w:space="720" w:equalWidth="0">
            <w:col w:w="9040"/>
          </w:cols>
          <w:noEndnote/>
        </w:sectPr>
      </w:pPr>
    </w:p>
    <w:p w:rsidR="00000000" w:rsidRDefault="005D2F8F">
      <w:pPr>
        <w:pStyle w:val="DefaultParagraphFont"/>
        <w:widowControl w:val="0"/>
        <w:autoSpaceDE w:val="0"/>
        <w:autoSpaceDN w:val="0"/>
        <w:adjustRightInd w:val="0"/>
        <w:spacing w:after="0" w:line="276" w:lineRule="exact"/>
        <w:rPr>
          <w:rFonts w:ascii="Times New Roman" w:hAnsi="Times New Roman" w:cs="Times New Roman"/>
          <w:sz w:val="24"/>
          <w:szCs w:val="24"/>
        </w:rPr>
      </w:pPr>
      <w:bookmarkStart w:id="18" w:name="page19"/>
      <w:bookmarkEnd w:id="18"/>
    </w:p>
    <w:p w:rsidR="00000000" w:rsidRDefault="005D2F8F">
      <w:pPr>
        <w:pStyle w:val="DefaultParagraphFont"/>
        <w:widowControl w:val="0"/>
        <w:autoSpaceDE w:val="0"/>
        <w:autoSpaceDN w:val="0"/>
        <w:adjustRightInd w:val="0"/>
        <w:spacing w:after="0" w:line="239" w:lineRule="auto"/>
        <w:ind w:left="1360"/>
        <w:rPr>
          <w:rFonts w:ascii="Times New Roman" w:hAnsi="Times New Roman" w:cs="Times New Roman"/>
          <w:sz w:val="24"/>
          <w:szCs w:val="24"/>
        </w:rPr>
      </w:pPr>
      <w:r>
        <w:rPr>
          <w:rFonts w:ascii="Bookman Old Style" w:hAnsi="Bookman Old Style" w:cs="Bookman Old Style"/>
          <w:b/>
          <w:bCs/>
          <w:sz w:val="28"/>
          <w:szCs w:val="28"/>
          <w:u w:val="single"/>
        </w:rPr>
        <w:t>SCHEDULE (F) ADDITIONAL INFORMATION</w:t>
      </w:r>
    </w:p>
    <w:p w:rsidR="00000000" w:rsidRDefault="005D2F8F">
      <w:pPr>
        <w:pStyle w:val="DefaultParagraphFont"/>
        <w:widowControl w:val="0"/>
        <w:autoSpaceDE w:val="0"/>
        <w:autoSpaceDN w:val="0"/>
        <w:adjustRightInd w:val="0"/>
        <w:spacing w:after="0" w:line="333"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Bookman Old Style" w:hAnsi="Bookman Old Style" w:cs="Bookman Old Style"/>
          <w:sz w:val="24"/>
          <w:szCs w:val="24"/>
        </w:rPr>
        <w:t>Name of Work:-</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000000" w:rsidRDefault="005D2F8F">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Bookman Old Style" w:hAnsi="Bookman Old Style" w:cs="Bookman Old Style"/>
          <w:sz w:val="24"/>
          <w:szCs w:val="24"/>
        </w:rPr>
        <w:t>The bidder can add here any further information relevant to the evaluation of their pre-qualification bid:-</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53"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5040"/>
        <w:rPr>
          <w:rFonts w:ascii="Times New Roman" w:hAnsi="Times New Roman" w:cs="Times New Roman"/>
          <w:sz w:val="24"/>
          <w:szCs w:val="24"/>
        </w:rPr>
      </w:pPr>
      <w:r>
        <w:rPr>
          <w:rFonts w:ascii="Arial" w:hAnsi="Arial" w:cs="Arial"/>
          <w:sz w:val="24"/>
          <w:szCs w:val="24"/>
        </w:rPr>
        <w:t>Signature of the bidder with date.</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11"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4400"/>
        <w:rPr>
          <w:rFonts w:ascii="Times New Roman" w:hAnsi="Times New Roman" w:cs="Times New Roman"/>
          <w:sz w:val="24"/>
          <w:szCs w:val="24"/>
        </w:rPr>
      </w:pPr>
      <w:r>
        <w:rPr>
          <w:rFonts w:ascii="Calibri" w:hAnsi="Calibri" w:cs="Calibri"/>
        </w:rPr>
        <w:t>19</w:t>
      </w:r>
    </w:p>
    <w:p w:rsidR="00000000" w:rsidRDefault="002E1047">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-17145</wp:posOffset>
            </wp:positionH>
            <wp:positionV relativeFrom="paragraph">
              <wp:posOffset>-117475</wp:posOffset>
            </wp:positionV>
            <wp:extent cx="5768975" cy="18415"/>
            <wp:effectExtent l="1905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5768975" cy="18415"/>
                    </a:xfrm>
                    <a:prstGeom prst="rect">
                      <a:avLst/>
                    </a:prstGeom>
                    <a:noFill/>
                  </pic:spPr>
                </pic:pic>
              </a:graphicData>
            </a:graphic>
          </wp:anchor>
        </w:drawing>
      </w:r>
    </w:p>
    <w:p w:rsidR="00000000" w:rsidRDefault="005D2F8F">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38"/>
          <w:pgMar w:top="1440" w:right="1440" w:bottom="1440" w:left="1440" w:header="720" w:footer="720" w:gutter="0"/>
          <w:cols w:space="720" w:equalWidth="0">
            <w:col w:w="9020"/>
          </w:cols>
          <w:noEndnote/>
        </w:sectPr>
      </w:pPr>
    </w:p>
    <w:p w:rsidR="00000000" w:rsidRDefault="005D2F8F">
      <w:pPr>
        <w:pStyle w:val="DefaultParagraphFont"/>
        <w:widowControl w:val="0"/>
        <w:autoSpaceDE w:val="0"/>
        <w:autoSpaceDN w:val="0"/>
        <w:adjustRightInd w:val="0"/>
        <w:spacing w:after="0" w:line="239" w:lineRule="auto"/>
        <w:ind w:left="2700"/>
        <w:rPr>
          <w:rFonts w:ascii="Times New Roman" w:hAnsi="Times New Roman" w:cs="Times New Roman"/>
          <w:sz w:val="24"/>
          <w:szCs w:val="24"/>
        </w:rPr>
      </w:pPr>
      <w:bookmarkStart w:id="19" w:name="page20"/>
      <w:bookmarkEnd w:id="19"/>
      <w:r>
        <w:rPr>
          <w:rFonts w:ascii="Calibri" w:hAnsi="Calibri" w:cs="Calibri"/>
          <w:sz w:val="20"/>
          <w:szCs w:val="20"/>
        </w:rPr>
        <w:lastRenderedPageBreak/>
        <w:t>Specimen of press Notice by Punjab Mandi Board</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39" w:lineRule="auto"/>
        <w:ind w:left="3320"/>
        <w:rPr>
          <w:rFonts w:ascii="Times New Roman" w:hAnsi="Times New Roman" w:cs="Times New Roman"/>
          <w:sz w:val="24"/>
          <w:szCs w:val="24"/>
        </w:rPr>
      </w:pPr>
      <w:r>
        <w:rPr>
          <w:rFonts w:ascii="Calibri" w:hAnsi="Calibri" w:cs="Calibri"/>
          <w:b/>
          <w:bCs/>
          <w:sz w:val="28"/>
          <w:szCs w:val="28"/>
        </w:rPr>
        <w:t>PU</w:t>
      </w:r>
      <w:r>
        <w:rPr>
          <w:rFonts w:ascii="Calibri" w:hAnsi="Calibri" w:cs="Calibri"/>
          <w:b/>
          <w:bCs/>
          <w:sz w:val="28"/>
          <w:szCs w:val="28"/>
        </w:rPr>
        <w:t>NJAB MANDI BOARD</w:t>
      </w:r>
    </w:p>
    <w:p w:rsidR="00000000" w:rsidRDefault="005D2F8F">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39" w:lineRule="auto"/>
        <w:ind w:left="3620"/>
        <w:rPr>
          <w:rFonts w:ascii="Times New Roman" w:hAnsi="Times New Roman" w:cs="Times New Roman"/>
          <w:sz w:val="24"/>
          <w:szCs w:val="24"/>
        </w:rPr>
      </w:pPr>
      <w:hyperlink r:id="rId9" w:history="1">
        <w:r>
          <w:rPr>
            <w:rFonts w:ascii="Calibri" w:hAnsi="Calibri" w:cs="Calibri"/>
            <w:color w:val="0000FF"/>
            <w:u w:val="single"/>
          </w:rPr>
          <w:t xml:space="preserve"> www.mandiboard.nic.i</w:t>
        </w:r>
      </w:hyperlink>
      <w:r>
        <w:rPr>
          <w:rFonts w:ascii="Calibri" w:hAnsi="Calibri" w:cs="Calibri"/>
          <w:color w:val="0000FF"/>
          <w:u w:val="single"/>
        </w:rPr>
        <w:t>n</w:t>
      </w:r>
    </w:p>
    <w:p w:rsidR="00000000" w:rsidRDefault="005D2F8F">
      <w:pPr>
        <w:pStyle w:val="DefaultParagraphFont"/>
        <w:widowControl w:val="0"/>
        <w:autoSpaceDE w:val="0"/>
        <w:autoSpaceDN w:val="0"/>
        <w:adjustRightInd w:val="0"/>
        <w:spacing w:after="0" w:line="201"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39" w:lineRule="auto"/>
        <w:ind w:left="2400"/>
        <w:rPr>
          <w:rFonts w:ascii="Times New Roman" w:hAnsi="Times New Roman" w:cs="Times New Roman"/>
          <w:sz w:val="24"/>
          <w:szCs w:val="24"/>
        </w:rPr>
      </w:pPr>
      <w:r>
        <w:rPr>
          <w:rFonts w:ascii="Calibri" w:hAnsi="Calibri" w:cs="Calibri"/>
          <w:b/>
          <w:bCs/>
        </w:rPr>
        <w:t>E Tendering Notice No.16(2009) Dated 23-11-2009</w:t>
      </w:r>
    </w:p>
    <w:p w:rsidR="00000000" w:rsidRDefault="005D2F8F">
      <w:pPr>
        <w:pStyle w:val="DefaultParagraphFont"/>
        <w:widowControl w:val="0"/>
        <w:autoSpaceDE w:val="0"/>
        <w:autoSpaceDN w:val="0"/>
        <w:adjustRightInd w:val="0"/>
        <w:spacing w:after="0" w:line="201"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39" w:lineRule="auto"/>
        <w:ind w:left="2580"/>
        <w:rPr>
          <w:rFonts w:ascii="Times New Roman" w:hAnsi="Times New Roman" w:cs="Times New Roman"/>
          <w:sz w:val="24"/>
          <w:szCs w:val="24"/>
        </w:rPr>
      </w:pPr>
      <w:r>
        <w:rPr>
          <w:rFonts w:ascii="Calibri" w:hAnsi="Calibri" w:cs="Calibri"/>
          <w:b/>
          <w:bCs/>
          <w:i/>
          <w:iCs/>
          <w:sz w:val="28"/>
          <w:szCs w:val="28"/>
        </w:rPr>
        <w:t>Secure Online Submission of Tenders</w:t>
      </w:r>
    </w:p>
    <w:p w:rsidR="00000000" w:rsidRDefault="005D2F8F">
      <w:pPr>
        <w:pStyle w:val="DefaultParagraphFont"/>
        <w:widowControl w:val="0"/>
        <w:autoSpaceDE w:val="0"/>
        <w:autoSpaceDN w:val="0"/>
        <w:adjustRightInd w:val="0"/>
        <w:spacing w:after="0" w:line="248" w:lineRule="exact"/>
        <w:rPr>
          <w:rFonts w:ascii="Times New Roman" w:hAnsi="Times New Roman" w:cs="Times New Roman"/>
          <w:sz w:val="24"/>
          <w:szCs w:val="24"/>
        </w:rPr>
      </w:pPr>
    </w:p>
    <w:p w:rsidR="00000000" w:rsidRDefault="005D2F8F">
      <w:pPr>
        <w:pStyle w:val="DefaultParagraphFont"/>
        <w:widowControl w:val="0"/>
        <w:overflowPunct w:val="0"/>
        <w:autoSpaceDE w:val="0"/>
        <w:autoSpaceDN w:val="0"/>
        <w:adjustRightInd w:val="0"/>
        <w:spacing w:after="0" w:line="226" w:lineRule="auto"/>
        <w:ind w:left="180" w:right="120" w:firstLine="720"/>
        <w:jc w:val="both"/>
        <w:rPr>
          <w:rFonts w:ascii="Times New Roman" w:hAnsi="Times New Roman" w:cs="Times New Roman"/>
          <w:sz w:val="24"/>
          <w:szCs w:val="24"/>
        </w:rPr>
      </w:pPr>
      <w:r>
        <w:rPr>
          <w:rFonts w:ascii="Calibri" w:hAnsi="Calibri" w:cs="Calibri"/>
        </w:rPr>
        <w:t xml:space="preserve">Executive Engineer©, Punjab Mandi Board, Mohali at Chandigarh invites percentage rate tenders through our web site </w:t>
      </w:r>
      <w:hyperlink r:id="rId10" w:history="1">
        <w:r>
          <w:rPr>
            <w:rFonts w:ascii="Calibri" w:hAnsi="Calibri" w:cs="Calibri"/>
          </w:rPr>
          <w:t xml:space="preserve"> </w:t>
        </w:r>
        <w:r>
          <w:rPr>
            <w:rFonts w:ascii="Calibri" w:hAnsi="Calibri" w:cs="Calibri"/>
            <w:color w:val="0000FF"/>
            <w:u w:val="single"/>
          </w:rPr>
          <w:t>www.mandiboard.nic.in</w:t>
        </w:r>
      </w:hyperlink>
      <w:r>
        <w:rPr>
          <w:rFonts w:ascii="Calibri" w:hAnsi="Calibri" w:cs="Calibri"/>
          <w:u w:val="single"/>
        </w:rPr>
        <w:t xml:space="preserve"> </w:t>
      </w:r>
      <w:r>
        <w:rPr>
          <w:rFonts w:ascii="Calibri" w:hAnsi="Calibri" w:cs="Calibri"/>
        </w:rPr>
        <w:t>from approved and eligible contractors registered with Punjab Mandi Boar</w:t>
      </w:r>
      <w:r>
        <w:rPr>
          <w:rFonts w:ascii="Calibri" w:hAnsi="Calibri" w:cs="Calibri"/>
        </w:rPr>
        <w:t>d as per detail below:</w:t>
      </w:r>
    </w:p>
    <w:p w:rsidR="00000000" w:rsidRDefault="005D2F8F">
      <w:pPr>
        <w:pStyle w:val="DefaultParagraphFont"/>
        <w:widowControl w:val="0"/>
        <w:autoSpaceDE w:val="0"/>
        <w:autoSpaceDN w:val="0"/>
        <w:adjustRightInd w:val="0"/>
        <w:spacing w:after="0" w:line="18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820"/>
        <w:gridCol w:w="2140"/>
        <w:gridCol w:w="2060"/>
        <w:gridCol w:w="3320"/>
        <w:gridCol w:w="30"/>
      </w:tblGrid>
      <w:tr w:rsidR="00000000">
        <w:tblPrEx>
          <w:tblCellMar>
            <w:top w:w="0" w:type="dxa"/>
            <w:left w:w="0" w:type="dxa"/>
            <w:bottom w:w="0" w:type="dxa"/>
            <w:right w:w="0" w:type="dxa"/>
          </w:tblCellMar>
        </w:tblPrEx>
        <w:trPr>
          <w:trHeight w:val="272"/>
        </w:trPr>
        <w:tc>
          <w:tcPr>
            <w:tcW w:w="1820" w:type="dxa"/>
            <w:tcBorders>
              <w:top w:val="single" w:sz="8" w:space="0" w:color="auto"/>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Package No.</w:t>
            </w:r>
          </w:p>
        </w:tc>
        <w:tc>
          <w:tcPr>
            <w:tcW w:w="214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Name of Work /</w:t>
            </w:r>
          </w:p>
        </w:tc>
        <w:tc>
          <w:tcPr>
            <w:tcW w:w="206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rPr>
              <w:t>Estimated Cost</w:t>
            </w:r>
          </w:p>
        </w:tc>
        <w:tc>
          <w:tcPr>
            <w:tcW w:w="3320" w:type="dxa"/>
            <w:tcBorders>
              <w:top w:val="single" w:sz="8" w:space="0" w:color="auto"/>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Importnent Dates / Time</w:t>
            </w: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5"/>
        </w:trPr>
        <w:tc>
          <w:tcPr>
            <w:tcW w:w="182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1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194" w:lineRule="exact"/>
              <w:ind w:left="100"/>
              <w:rPr>
                <w:rFonts w:ascii="Times New Roman" w:hAnsi="Times New Roman" w:cs="Times New Roman"/>
                <w:sz w:val="24"/>
                <w:szCs w:val="24"/>
              </w:rPr>
            </w:pPr>
            <w:r>
              <w:rPr>
                <w:rFonts w:ascii="Calibri" w:hAnsi="Calibri" w:cs="Calibri"/>
                <w:sz w:val="21"/>
                <w:szCs w:val="21"/>
              </w:rPr>
              <w:t>Completion Time</w:t>
            </w:r>
          </w:p>
        </w:tc>
        <w:tc>
          <w:tcPr>
            <w:tcW w:w="20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194" w:lineRule="exact"/>
              <w:ind w:left="80"/>
              <w:rPr>
                <w:rFonts w:ascii="Times New Roman" w:hAnsi="Times New Roman" w:cs="Times New Roman"/>
                <w:sz w:val="24"/>
                <w:szCs w:val="24"/>
              </w:rPr>
            </w:pPr>
            <w:r>
              <w:rPr>
                <w:rFonts w:ascii="Calibri" w:hAnsi="Calibri" w:cs="Calibri"/>
                <w:sz w:val="21"/>
                <w:szCs w:val="21"/>
              </w:rPr>
              <w:t>Earnest Money</w:t>
            </w:r>
          </w:p>
        </w:tc>
        <w:tc>
          <w:tcPr>
            <w:tcW w:w="332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5"/>
        </w:trPr>
        <w:tc>
          <w:tcPr>
            <w:tcW w:w="182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rPr>
            </w:pPr>
          </w:p>
        </w:tc>
        <w:tc>
          <w:tcPr>
            <w:tcW w:w="2060" w:type="dxa"/>
            <w:vMerge w:val="restart"/>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rPr>
              <w:t>Tender Form Cost</w:t>
            </w:r>
          </w:p>
        </w:tc>
        <w:tc>
          <w:tcPr>
            <w:tcW w:w="33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4" w:lineRule="exact"/>
              <w:ind w:left="100"/>
              <w:rPr>
                <w:rFonts w:ascii="Times New Roman" w:hAnsi="Times New Roman" w:cs="Times New Roman"/>
                <w:sz w:val="24"/>
                <w:szCs w:val="24"/>
              </w:rPr>
            </w:pPr>
            <w:r>
              <w:rPr>
                <w:rFonts w:ascii="Calibri" w:hAnsi="Calibri" w:cs="Calibri"/>
              </w:rPr>
              <w:t>Sale of Bid Document From</w:t>
            </w: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8"/>
        </w:trPr>
        <w:tc>
          <w:tcPr>
            <w:tcW w:w="182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60" w:type="dxa"/>
            <w:vMerge/>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3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0"/>
        </w:trPr>
        <w:tc>
          <w:tcPr>
            <w:tcW w:w="182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Tender Closing Date</w:t>
            </w: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8"/>
        </w:trPr>
        <w:tc>
          <w:tcPr>
            <w:tcW w:w="182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Opening of Technical Bid</w:t>
            </w: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8"/>
        </w:trPr>
        <w:tc>
          <w:tcPr>
            <w:tcW w:w="182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Opening of Financial Bid</w:t>
            </w: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1820" w:type="dxa"/>
            <w:tcBorders>
              <w:top w:val="nil"/>
              <w:left w:val="single" w:sz="8" w:space="0" w:color="auto"/>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1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2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182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Rajpura (CHD)</w:t>
            </w:r>
          </w:p>
        </w:tc>
        <w:tc>
          <w:tcPr>
            <w:tcW w:w="21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0" w:lineRule="exact"/>
              <w:ind w:left="100"/>
              <w:rPr>
                <w:rFonts w:ascii="Times New Roman" w:hAnsi="Times New Roman" w:cs="Times New Roman"/>
                <w:sz w:val="24"/>
                <w:szCs w:val="24"/>
              </w:rPr>
            </w:pPr>
            <w:r>
              <w:rPr>
                <w:rFonts w:ascii="Calibri" w:hAnsi="Calibri" w:cs="Calibri"/>
              </w:rPr>
              <w:t>Providing Water</w:t>
            </w:r>
          </w:p>
        </w:tc>
        <w:tc>
          <w:tcPr>
            <w:tcW w:w="20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80"/>
              <w:rPr>
                <w:rFonts w:ascii="Times New Roman" w:hAnsi="Times New Roman" w:cs="Times New Roman"/>
                <w:sz w:val="24"/>
                <w:szCs w:val="24"/>
              </w:rPr>
            </w:pPr>
            <w:r>
              <w:rPr>
                <w:rFonts w:ascii="Calibri" w:hAnsi="Calibri" w:cs="Calibri"/>
              </w:rPr>
              <w:t>34.23 Lacs</w:t>
            </w:r>
          </w:p>
        </w:tc>
        <w:tc>
          <w:tcPr>
            <w:tcW w:w="33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52" w:lineRule="exact"/>
              <w:ind w:left="100"/>
              <w:rPr>
                <w:rFonts w:ascii="Times New Roman" w:hAnsi="Times New Roman" w:cs="Times New Roman"/>
                <w:sz w:val="24"/>
                <w:szCs w:val="24"/>
              </w:rPr>
            </w:pPr>
            <w:r>
              <w:rPr>
                <w:rFonts w:ascii="Calibri" w:hAnsi="Calibri" w:cs="Calibri"/>
              </w:rPr>
              <w:t>23-11-2009 14:00</w:t>
            </w: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9"/>
        </w:trPr>
        <w:tc>
          <w:tcPr>
            <w:tcW w:w="182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009-0014</w:t>
            </w:r>
          </w:p>
        </w:tc>
        <w:tc>
          <w:tcPr>
            <w:tcW w:w="21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6" w:lineRule="exact"/>
              <w:ind w:left="100"/>
              <w:rPr>
                <w:rFonts w:ascii="Times New Roman" w:hAnsi="Times New Roman" w:cs="Times New Roman"/>
                <w:sz w:val="24"/>
                <w:szCs w:val="24"/>
              </w:rPr>
            </w:pPr>
            <w:r>
              <w:rPr>
                <w:rFonts w:ascii="Calibri" w:hAnsi="Calibri" w:cs="Calibri"/>
              </w:rPr>
              <w:t>Supply, Sewerage</w:t>
            </w:r>
          </w:p>
        </w:tc>
        <w:tc>
          <w:tcPr>
            <w:tcW w:w="2060" w:type="dxa"/>
            <w:vMerge w:val="restart"/>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0.685 Lacs</w:t>
            </w:r>
          </w:p>
        </w:tc>
        <w:tc>
          <w:tcPr>
            <w:tcW w:w="3320" w:type="dxa"/>
            <w:vMerge w:val="restart"/>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09-12-2009 16:00</w:t>
            </w: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182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140" w:type="dxa"/>
            <w:vMerge w:val="restart"/>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64" w:lineRule="exact"/>
              <w:ind w:left="100"/>
              <w:rPr>
                <w:rFonts w:ascii="Times New Roman" w:hAnsi="Times New Roman" w:cs="Times New Roman"/>
                <w:sz w:val="24"/>
                <w:szCs w:val="24"/>
              </w:rPr>
            </w:pPr>
            <w:r>
              <w:rPr>
                <w:rFonts w:ascii="Calibri" w:hAnsi="Calibri" w:cs="Calibri"/>
              </w:rPr>
              <w:t>And Strom Water</w:t>
            </w:r>
          </w:p>
        </w:tc>
        <w:tc>
          <w:tcPr>
            <w:tcW w:w="2060" w:type="dxa"/>
            <w:vMerge/>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320" w:type="dxa"/>
            <w:vMerge/>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5"/>
        </w:trPr>
        <w:tc>
          <w:tcPr>
            <w:tcW w:w="182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140" w:type="dxa"/>
            <w:vMerge/>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3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9"/>
        </w:trPr>
        <w:tc>
          <w:tcPr>
            <w:tcW w:w="182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Drainage Line</w:t>
            </w:r>
          </w:p>
        </w:tc>
        <w:tc>
          <w:tcPr>
            <w:tcW w:w="2060" w:type="dxa"/>
            <w:vMerge w:val="restart"/>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1000/-</w:t>
            </w:r>
          </w:p>
        </w:tc>
        <w:tc>
          <w:tcPr>
            <w:tcW w:w="3320" w:type="dxa"/>
            <w:vMerge w:val="restart"/>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10-12-2009 16:00</w:t>
            </w: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4"/>
        </w:trPr>
        <w:tc>
          <w:tcPr>
            <w:tcW w:w="182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140" w:type="dxa"/>
            <w:vMerge w:val="restart"/>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Balance Area,Lakhar</w:t>
            </w:r>
          </w:p>
        </w:tc>
        <w:tc>
          <w:tcPr>
            <w:tcW w:w="2060" w:type="dxa"/>
            <w:vMerge/>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20" w:type="dxa"/>
            <w:vMerge/>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4"/>
        </w:trPr>
        <w:tc>
          <w:tcPr>
            <w:tcW w:w="182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140" w:type="dxa"/>
            <w:vMerge/>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3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1"/>
        </w:trPr>
        <w:tc>
          <w:tcPr>
            <w:tcW w:w="182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Mandi, Rajpura.</w:t>
            </w:r>
          </w:p>
        </w:tc>
        <w:tc>
          <w:tcPr>
            <w:tcW w:w="20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320" w:type="dxa"/>
            <w:vMerge w:val="restart"/>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10-12-2009 16:30</w:t>
            </w: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2"/>
        </w:trPr>
        <w:tc>
          <w:tcPr>
            <w:tcW w:w="182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320" w:type="dxa"/>
            <w:vMerge/>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6"/>
        </w:trPr>
        <w:tc>
          <w:tcPr>
            <w:tcW w:w="1820" w:type="dxa"/>
            <w:tcBorders>
              <w:top w:val="nil"/>
              <w:left w:val="single" w:sz="8" w:space="0" w:color="auto"/>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3 Monthes</w:t>
            </w:r>
          </w:p>
        </w:tc>
        <w:tc>
          <w:tcPr>
            <w:tcW w:w="206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20" w:type="dxa"/>
            <w:tcBorders>
              <w:top w:val="nil"/>
              <w:left w:val="nil"/>
              <w:bottom w:val="nil"/>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1820" w:type="dxa"/>
            <w:tcBorders>
              <w:top w:val="nil"/>
              <w:left w:val="single" w:sz="8" w:space="0" w:color="auto"/>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1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32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58"/>
        </w:trPr>
        <w:tc>
          <w:tcPr>
            <w:tcW w:w="1820" w:type="dxa"/>
            <w:tcBorders>
              <w:top w:val="nil"/>
              <w:left w:val="single" w:sz="8" w:space="0" w:color="auto"/>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320" w:type="dxa"/>
            <w:tcBorders>
              <w:top w:val="nil"/>
              <w:left w:val="nil"/>
              <w:bottom w:val="single" w:sz="8" w:space="0" w:color="auto"/>
              <w:right w:val="single" w:sz="8" w:space="0" w:color="auto"/>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5D2F8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5D2F8F">
      <w:pPr>
        <w:pStyle w:val="DefaultParagraphFont"/>
        <w:widowControl w:val="0"/>
        <w:autoSpaceDE w:val="0"/>
        <w:autoSpaceDN w:val="0"/>
        <w:adjustRightInd w:val="0"/>
        <w:spacing w:after="0" w:line="41" w:lineRule="exact"/>
        <w:rPr>
          <w:rFonts w:ascii="Times New Roman" w:hAnsi="Times New Roman" w:cs="Times New Roman"/>
          <w:sz w:val="24"/>
          <w:szCs w:val="24"/>
        </w:rPr>
      </w:pPr>
    </w:p>
    <w:p w:rsidR="00000000" w:rsidRDefault="005D2F8F">
      <w:pPr>
        <w:pStyle w:val="DefaultParagraphFont"/>
        <w:widowControl w:val="0"/>
        <w:numPr>
          <w:ilvl w:val="0"/>
          <w:numId w:val="18"/>
        </w:numPr>
        <w:tabs>
          <w:tab w:val="clear" w:pos="720"/>
          <w:tab w:val="num" w:pos="900"/>
        </w:tabs>
        <w:overflowPunct w:val="0"/>
        <w:autoSpaceDE w:val="0"/>
        <w:autoSpaceDN w:val="0"/>
        <w:adjustRightInd w:val="0"/>
        <w:spacing w:after="0" w:line="225" w:lineRule="auto"/>
        <w:ind w:left="900" w:right="120" w:hanging="362"/>
        <w:jc w:val="both"/>
        <w:rPr>
          <w:rFonts w:ascii="Calibri" w:hAnsi="Calibri" w:cs="Calibri"/>
        </w:rPr>
      </w:pPr>
      <w:r>
        <w:rPr>
          <w:rFonts w:ascii="Calibri" w:hAnsi="Calibri" w:cs="Calibri"/>
        </w:rPr>
        <w:t xml:space="preserve">All tendering process such as sale of tender documents, deposit of EMD and submission of bid document shall be carried out online through our web site </w:t>
      </w:r>
      <w:hyperlink r:id="rId11" w:history="1">
        <w:r>
          <w:rPr>
            <w:rFonts w:ascii="Calibri" w:hAnsi="Calibri" w:cs="Calibri"/>
          </w:rPr>
          <w:t xml:space="preserve"> </w:t>
        </w:r>
        <w:r>
          <w:rPr>
            <w:rFonts w:ascii="Calibri" w:hAnsi="Calibri" w:cs="Calibri"/>
            <w:color w:val="0000FF"/>
            <w:u w:val="single"/>
          </w:rPr>
          <w:t>www.mandiboard.nic.in</w:t>
        </w:r>
      </w:hyperlink>
      <w:r>
        <w:rPr>
          <w:rFonts w:ascii="Calibri" w:hAnsi="Calibri" w:cs="Calibri"/>
          <w:u w:val="single"/>
        </w:rPr>
        <w:t xml:space="preserve"> </w:t>
      </w:r>
      <w:r>
        <w:rPr>
          <w:rFonts w:ascii="Calibri" w:hAnsi="Calibri" w:cs="Calibri"/>
        </w:rPr>
        <w:t xml:space="preserve">or </w:t>
      </w:r>
      <w:hyperlink r:id="rId12" w:history="1">
        <w:r>
          <w:rPr>
            <w:rFonts w:ascii="Calibri" w:hAnsi="Calibri" w:cs="Calibri"/>
            <w:color w:val="0000FF"/>
          </w:rPr>
          <w:t xml:space="preserve"> </w:t>
        </w:r>
        <w:r>
          <w:rPr>
            <w:rFonts w:ascii="Calibri" w:hAnsi="Calibri" w:cs="Calibri"/>
            <w:color w:val="0000FF"/>
            <w:u w:val="single"/>
          </w:rPr>
          <w:t>www.tenderwizard.com/PSAMB</w:t>
        </w:r>
      </w:hyperlink>
      <w:r>
        <w:rPr>
          <w:rFonts w:ascii="Calibri" w:hAnsi="Calibri" w:cs="Calibri"/>
          <w:color w:val="0000FF"/>
        </w:rPr>
        <w:t xml:space="preserve"> </w:t>
      </w:r>
      <w:r>
        <w:rPr>
          <w:rFonts w:ascii="Calibri" w:hAnsi="Calibri" w:cs="Calibri"/>
        </w:rPr>
        <w:t>only.</w:t>
      </w:r>
      <w:r>
        <w:rPr>
          <w:rFonts w:ascii="Calibri" w:hAnsi="Calibri" w:cs="Calibri"/>
          <w:color w:val="0000FF"/>
        </w:rPr>
        <w:t xml:space="preserve"> </w:t>
      </w:r>
    </w:p>
    <w:p w:rsidR="00000000" w:rsidRDefault="005D2F8F">
      <w:pPr>
        <w:pStyle w:val="DefaultParagraphFont"/>
        <w:widowControl w:val="0"/>
        <w:autoSpaceDE w:val="0"/>
        <w:autoSpaceDN w:val="0"/>
        <w:adjustRightInd w:val="0"/>
        <w:spacing w:after="0" w:line="51" w:lineRule="exact"/>
        <w:rPr>
          <w:rFonts w:ascii="Calibri" w:hAnsi="Calibri" w:cs="Calibri"/>
        </w:rPr>
      </w:pPr>
    </w:p>
    <w:p w:rsidR="00000000" w:rsidRDefault="005D2F8F">
      <w:pPr>
        <w:pStyle w:val="DefaultParagraphFont"/>
        <w:widowControl w:val="0"/>
        <w:numPr>
          <w:ilvl w:val="0"/>
          <w:numId w:val="18"/>
        </w:numPr>
        <w:tabs>
          <w:tab w:val="clear" w:pos="720"/>
          <w:tab w:val="num" w:pos="900"/>
        </w:tabs>
        <w:overflowPunct w:val="0"/>
        <w:autoSpaceDE w:val="0"/>
        <w:autoSpaceDN w:val="0"/>
        <w:adjustRightInd w:val="0"/>
        <w:spacing w:after="0" w:line="225" w:lineRule="auto"/>
        <w:ind w:left="900" w:right="120" w:hanging="362"/>
        <w:jc w:val="both"/>
        <w:rPr>
          <w:rFonts w:ascii="Calibri" w:hAnsi="Calibri" w:cs="Calibri"/>
        </w:rPr>
      </w:pPr>
      <w:r>
        <w:rPr>
          <w:rFonts w:ascii="Calibri" w:hAnsi="Calibri" w:cs="Calibri"/>
        </w:rPr>
        <w:t xml:space="preserve">Prospective contractor are advised to register themselves with our service provider at </w:t>
      </w:r>
      <w:hyperlink r:id="rId13" w:history="1">
        <w:r>
          <w:rPr>
            <w:rFonts w:ascii="Calibri" w:hAnsi="Calibri" w:cs="Calibri"/>
            <w:color w:val="0000FF"/>
          </w:rPr>
          <w:t xml:space="preserve"> </w:t>
        </w:r>
        <w:r>
          <w:rPr>
            <w:rFonts w:ascii="Calibri" w:hAnsi="Calibri" w:cs="Calibri"/>
            <w:color w:val="0000FF"/>
            <w:u w:val="single"/>
          </w:rPr>
          <w:t>www.tenderwizard.com/PSAMB</w:t>
        </w:r>
      </w:hyperlink>
      <w:r>
        <w:rPr>
          <w:rFonts w:ascii="Calibri" w:hAnsi="Calibri" w:cs="Calibri"/>
          <w:color w:val="0000FF"/>
        </w:rPr>
        <w:t xml:space="preserve"> </w:t>
      </w:r>
      <w:r>
        <w:rPr>
          <w:rFonts w:ascii="Calibri" w:hAnsi="Calibri" w:cs="Calibri"/>
        </w:rPr>
        <w:t>well</w:t>
      </w:r>
      <w:r>
        <w:rPr>
          <w:rFonts w:ascii="Calibri" w:hAnsi="Calibri" w:cs="Calibri"/>
          <w:color w:val="0000FF"/>
        </w:rPr>
        <w:t xml:space="preserve"> </w:t>
      </w:r>
      <w:r>
        <w:rPr>
          <w:rFonts w:ascii="Calibri" w:hAnsi="Calibri" w:cs="Calibri"/>
        </w:rPr>
        <w:t>in advance to participate in Tenders or may contact</w:t>
      </w:r>
      <w:r>
        <w:rPr>
          <w:rFonts w:ascii="Calibri" w:hAnsi="Calibri" w:cs="Calibri"/>
          <w:color w:val="0000FF"/>
        </w:rPr>
        <w:t xml:space="preserve"> </w:t>
      </w:r>
      <w:r>
        <w:rPr>
          <w:rFonts w:ascii="Calibri" w:hAnsi="Calibri" w:cs="Calibri"/>
        </w:rPr>
        <w:t xml:space="preserve">their representative on mobile no.094173-75541 for help. </w:t>
      </w:r>
    </w:p>
    <w:p w:rsidR="00000000" w:rsidRDefault="005D2F8F">
      <w:pPr>
        <w:pStyle w:val="DefaultParagraphFont"/>
        <w:widowControl w:val="0"/>
        <w:autoSpaceDE w:val="0"/>
        <w:autoSpaceDN w:val="0"/>
        <w:adjustRightInd w:val="0"/>
        <w:spacing w:after="0" w:line="51" w:lineRule="exact"/>
        <w:rPr>
          <w:rFonts w:ascii="Calibri" w:hAnsi="Calibri" w:cs="Calibri"/>
        </w:rPr>
      </w:pPr>
    </w:p>
    <w:p w:rsidR="00000000" w:rsidRDefault="005D2F8F">
      <w:pPr>
        <w:pStyle w:val="DefaultParagraphFont"/>
        <w:widowControl w:val="0"/>
        <w:numPr>
          <w:ilvl w:val="0"/>
          <w:numId w:val="18"/>
        </w:numPr>
        <w:tabs>
          <w:tab w:val="clear" w:pos="720"/>
          <w:tab w:val="num" w:pos="900"/>
        </w:tabs>
        <w:overflowPunct w:val="0"/>
        <w:autoSpaceDE w:val="0"/>
        <w:autoSpaceDN w:val="0"/>
        <w:adjustRightInd w:val="0"/>
        <w:spacing w:after="0" w:line="224" w:lineRule="auto"/>
        <w:ind w:left="900" w:right="120" w:hanging="362"/>
        <w:jc w:val="both"/>
        <w:rPr>
          <w:rFonts w:ascii="Calibri" w:hAnsi="Calibri" w:cs="Calibri"/>
        </w:rPr>
      </w:pPr>
      <w:r>
        <w:rPr>
          <w:rFonts w:ascii="Calibri" w:hAnsi="Calibri" w:cs="Calibri"/>
        </w:rPr>
        <w:t>All payments regarding purchase of Bid Document and deposit of Earn</w:t>
      </w:r>
      <w:r>
        <w:rPr>
          <w:rFonts w:ascii="Calibri" w:hAnsi="Calibri" w:cs="Calibri"/>
        </w:rPr>
        <w:t xml:space="preserve">est Money shall be strictly through Online Mode (E-Payment) only. Contractors are advised to open Bank accounts with Core Banking Solution Branches (with NEFT/RTGS facility). </w:t>
      </w:r>
    </w:p>
    <w:p w:rsidR="00000000" w:rsidRDefault="005D2F8F">
      <w:pPr>
        <w:pStyle w:val="DefaultParagraphFont"/>
        <w:widowControl w:val="0"/>
        <w:autoSpaceDE w:val="0"/>
        <w:autoSpaceDN w:val="0"/>
        <w:adjustRightInd w:val="0"/>
        <w:spacing w:after="0" w:line="52" w:lineRule="exact"/>
        <w:rPr>
          <w:rFonts w:ascii="Calibri" w:hAnsi="Calibri" w:cs="Calibri"/>
        </w:rPr>
      </w:pPr>
    </w:p>
    <w:p w:rsidR="00000000" w:rsidRDefault="005D2F8F">
      <w:pPr>
        <w:pStyle w:val="DefaultParagraphFont"/>
        <w:widowControl w:val="0"/>
        <w:numPr>
          <w:ilvl w:val="0"/>
          <w:numId w:val="18"/>
        </w:numPr>
        <w:tabs>
          <w:tab w:val="clear" w:pos="720"/>
          <w:tab w:val="num" w:pos="900"/>
        </w:tabs>
        <w:overflowPunct w:val="0"/>
        <w:autoSpaceDE w:val="0"/>
        <w:autoSpaceDN w:val="0"/>
        <w:adjustRightInd w:val="0"/>
        <w:spacing w:after="0" w:line="225" w:lineRule="auto"/>
        <w:ind w:left="900" w:right="100" w:hanging="362"/>
        <w:jc w:val="both"/>
        <w:rPr>
          <w:rFonts w:ascii="Calibri" w:hAnsi="Calibri" w:cs="Calibri"/>
        </w:rPr>
      </w:pPr>
      <w:r>
        <w:rPr>
          <w:rFonts w:ascii="Calibri" w:hAnsi="Calibri" w:cs="Calibri"/>
        </w:rPr>
        <w:t xml:space="preserve">For training on E-Tendering or for any other query, contractors may contact 094173-75541, 0172-5039158, 0172-5000993 or email to </w:t>
      </w:r>
      <w:hyperlink r:id="rId14" w:history="1">
        <w:r>
          <w:rPr>
            <w:rFonts w:ascii="Calibri" w:hAnsi="Calibri" w:cs="Calibri"/>
          </w:rPr>
          <w:t xml:space="preserve"> </w:t>
        </w:r>
        <w:r>
          <w:rPr>
            <w:rFonts w:ascii="Calibri" w:hAnsi="Calibri" w:cs="Calibri"/>
            <w:color w:val="0000FF"/>
            <w:u w:val="single"/>
          </w:rPr>
          <w:t>pmbtenders@yahoo.co.in</w:t>
        </w:r>
      </w:hyperlink>
      <w:r>
        <w:rPr>
          <w:rFonts w:ascii="Calibri" w:hAnsi="Calibri" w:cs="Calibri"/>
          <w:u w:val="single"/>
        </w:rPr>
        <w:t xml:space="preserve"> </w:t>
      </w:r>
      <w:r>
        <w:rPr>
          <w:rFonts w:ascii="Calibri" w:hAnsi="Calibri" w:cs="Calibri"/>
        </w:rPr>
        <w:t xml:space="preserve">or </w:t>
      </w:r>
      <w:hyperlink r:id="rId15" w:history="1">
        <w:r>
          <w:rPr>
            <w:rFonts w:ascii="Calibri" w:hAnsi="Calibri" w:cs="Calibri"/>
            <w:color w:val="0000FF"/>
            <w:u w:val="single"/>
          </w:rPr>
          <w:t xml:space="preserve"> psa</w:t>
        </w:r>
        <w:r>
          <w:rPr>
            <w:rFonts w:ascii="Calibri" w:hAnsi="Calibri" w:cs="Calibri"/>
            <w:color w:val="0000FF"/>
            <w:u w:val="single"/>
          </w:rPr>
          <w:t>mbhelpdesk@tenderwizard.co</w:t>
        </w:r>
      </w:hyperlink>
      <w:r>
        <w:rPr>
          <w:rFonts w:ascii="Calibri" w:hAnsi="Calibri" w:cs="Calibri"/>
          <w:color w:val="0000FF"/>
          <w:u w:val="single"/>
        </w:rPr>
        <w:t>m</w:t>
      </w:r>
      <w:r>
        <w:rPr>
          <w:rFonts w:ascii="Calibri" w:hAnsi="Calibri" w:cs="Calibri"/>
          <w:color w:val="0000FF"/>
          <w:u w:val="single"/>
        </w:rPr>
        <w:t xml:space="preserve"> </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39" w:lineRule="auto"/>
        <w:ind w:left="5940"/>
        <w:rPr>
          <w:rFonts w:ascii="Times New Roman" w:hAnsi="Times New Roman" w:cs="Times New Roman"/>
          <w:sz w:val="24"/>
          <w:szCs w:val="24"/>
        </w:rPr>
      </w:pPr>
      <w:r>
        <w:rPr>
          <w:rFonts w:ascii="Calibri" w:hAnsi="Calibri" w:cs="Calibri"/>
        </w:rPr>
        <w:t>Executive Engineer(PH),</w:t>
      </w:r>
    </w:p>
    <w:p w:rsidR="00000000" w:rsidRDefault="005D2F8F">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39" w:lineRule="auto"/>
        <w:ind w:left="5940"/>
        <w:rPr>
          <w:rFonts w:ascii="Times New Roman" w:hAnsi="Times New Roman" w:cs="Times New Roman"/>
          <w:sz w:val="24"/>
          <w:szCs w:val="24"/>
        </w:rPr>
      </w:pPr>
      <w:r>
        <w:rPr>
          <w:rFonts w:ascii="Calibri" w:hAnsi="Calibri" w:cs="Calibri"/>
        </w:rPr>
        <w:t>Punjab Mandi Board,</w:t>
      </w:r>
    </w:p>
    <w:p w:rsidR="00000000" w:rsidRDefault="005D2F8F">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240" w:lineRule="auto"/>
        <w:ind w:left="5940"/>
        <w:rPr>
          <w:rFonts w:ascii="Times New Roman" w:hAnsi="Times New Roman" w:cs="Times New Roman"/>
          <w:sz w:val="24"/>
          <w:szCs w:val="24"/>
        </w:rPr>
      </w:pPr>
      <w:r>
        <w:rPr>
          <w:rFonts w:ascii="Calibri" w:hAnsi="Calibri" w:cs="Calibri"/>
        </w:rPr>
        <w:t>Mohali at Chandigarh.</w:t>
      </w:r>
    </w:p>
    <w:p w:rsidR="00000000" w:rsidRDefault="005D2F8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5D2F8F">
      <w:pPr>
        <w:pStyle w:val="DefaultParagraphFont"/>
        <w:widowControl w:val="0"/>
        <w:autoSpaceDE w:val="0"/>
        <w:autoSpaceDN w:val="0"/>
        <w:adjustRightInd w:val="0"/>
        <w:spacing w:after="0" w:line="364" w:lineRule="exact"/>
        <w:rPr>
          <w:rFonts w:ascii="Times New Roman" w:hAnsi="Times New Roman" w:cs="Times New Roman"/>
          <w:sz w:val="24"/>
          <w:szCs w:val="24"/>
        </w:rPr>
      </w:pPr>
    </w:p>
    <w:p w:rsidR="005D2F8F" w:rsidRDefault="005D2F8F">
      <w:pPr>
        <w:pStyle w:val="DefaultParagraphFont"/>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rPr>
        <w:t>20</w:t>
      </w:r>
    </w:p>
    <w:sectPr w:rsidR="005D2F8F">
      <w:pgSz w:w="11900" w:h="16838"/>
      <w:pgMar w:top="1436" w:right="1320" w:bottom="1440" w:left="1260" w:header="720" w:footer="720" w:gutter="0"/>
      <w:cols w:space="720" w:equalWidth="0">
        <w:col w:w="93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2"/>
      <w:numFmt w:val="decimal"/>
      <w:lvlText w:val="%1."/>
      <w:lvlJc w:val="left"/>
      <w:pPr>
        <w:tabs>
          <w:tab w:val="num" w:pos="720"/>
        </w:tabs>
        <w:ind w:left="720" w:hanging="360"/>
      </w:pPr>
    </w:lvl>
    <w:lvl w:ilvl="1" w:tplc="0000153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1F"/>
    <w:multiLevelType w:val="hybridMultilevel"/>
    <w:tmpl w:val="00006E5D"/>
    <w:lvl w:ilvl="0" w:tplc="00001AD4">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decimal"/>
      <w:lvlText w:val="%1."/>
      <w:lvlJc w:val="left"/>
      <w:pPr>
        <w:tabs>
          <w:tab w:val="num" w:pos="720"/>
        </w:tabs>
        <w:ind w:left="720" w:hanging="360"/>
      </w:pPr>
    </w:lvl>
    <w:lvl w:ilvl="1" w:tplc="00005F90">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B3"/>
    <w:multiLevelType w:val="hybridMultilevel"/>
    <w:tmpl w:val="00002D12"/>
    <w:lvl w:ilvl="0" w:tplc="0000074D">
      <w:start w:val="3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1BB"/>
    <w:multiLevelType w:val="hybridMultilevel"/>
    <w:tmpl w:val="000026E9"/>
    <w:lvl w:ilvl="0" w:tplc="000001EB">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8B"/>
    <w:multiLevelType w:val="hybridMultilevel"/>
    <w:tmpl w:val="000026A6"/>
    <w:lvl w:ilvl="0" w:tplc="000070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0000491C"/>
    <w:lvl w:ilvl="0" w:tplc="00004D06">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B7"/>
    <w:multiLevelType w:val="hybridMultilevel"/>
    <w:tmpl w:val="00001547"/>
    <w:lvl w:ilvl="0" w:tplc="000054DE">
      <w:start w:val="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C8"/>
    <w:multiLevelType w:val="hybridMultilevel"/>
    <w:tmpl w:val="00006443"/>
    <w:lvl w:ilvl="0" w:tplc="000066BB">
      <w:start w:val="4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D03"/>
    <w:multiLevelType w:val="hybridMultilevel"/>
    <w:tmpl w:val="00007A5A"/>
    <w:lvl w:ilvl="0" w:tplc="0000767D">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3CB"/>
    <w:multiLevelType w:val="hybridMultilevel"/>
    <w:tmpl w:val="00006BFC"/>
    <w:lvl w:ilvl="0" w:tplc="00007F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E87"/>
    <w:multiLevelType w:val="hybridMultilevel"/>
    <w:tmpl w:val="0000390C"/>
    <w:lvl w:ilvl="0" w:tplc="00000F3E">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5"/>
  </w:num>
  <w:num w:numId="3">
    <w:abstractNumId w:val="5"/>
  </w:num>
  <w:num w:numId="4">
    <w:abstractNumId w:val="3"/>
  </w:num>
  <w:num w:numId="5">
    <w:abstractNumId w:val="7"/>
  </w:num>
  <w:num w:numId="6">
    <w:abstractNumId w:val="2"/>
  </w:num>
  <w:num w:numId="7">
    <w:abstractNumId w:val="16"/>
  </w:num>
  <w:num w:numId="8">
    <w:abstractNumId w:val="1"/>
  </w:num>
  <w:num w:numId="9">
    <w:abstractNumId w:val="9"/>
  </w:num>
  <w:num w:numId="10">
    <w:abstractNumId w:val="11"/>
  </w:num>
  <w:num w:numId="11">
    <w:abstractNumId w:val="6"/>
  </w:num>
  <w:num w:numId="12">
    <w:abstractNumId w:val="12"/>
  </w:num>
  <w:num w:numId="13">
    <w:abstractNumId w:val="8"/>
  </w:num>
  <w:num w:numId="14">
    <w:abstractNumId w:val="13"/>
  </w:num>
  <w:num w:numId="15">
    <w:abstractNumId w:val="10"/>
  </w:num>
  <w:num w:numId="16">
    <w:abstractNumId w:val="4"/>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2E1047"/>
    <w:rsid w:val="002E1047"/>
    <w:rsid w:val="005D2F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nderwizard.com/PSAM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nderwizard.com/PSAM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enderwizard.com/PSAMB" TargetMode="External"/><Relationship Id="rId11" Type="http://schemas.openxmlformats.org/officeDocument/2006/relationships/hyperlink" Target="http://www.mandiboard.nic.in/" TargetMode="External"/><Relationship Id="rId5" Type="http://schemas.openxmlformats.org/officeDocument/2006/relationships/hyperlink" Target="http://__________________/" TargetMode="External"/><Relationship Id="rId15" Type="http://schemas.openxmlformats.org/officeDocument/2006/relationships/hyperlink" Target="mailto:psambhelpdesk@tenderwizard.com" TargetMode="External"/><Relationship Id="rId10" Type="http://schemas.openxmlformats.org/officeDocument/2006/relationships/hyperlink" Target="http://www.mandiboard.nic.in/" TargetMode="External"/><Relationship Id="rId4" Type="http://schemas.openxmlformats.org/officeDocument/2006/relationships/webSettings" Target="webSettings.xml"/><Relationship Id="rId9" Type="http://schemas.openxmlformats.org/officeDocument/2006/relationships/hyperlink" Target="http://www.mandiboard.nic.in/" TargetMode="External"/><Relationship Id="rId14" Type="http://schemas.openxmlformats.org/officeDocument/2006/relationships/hyperlink" Target="mailto:pmbtenders@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5272</Words>
  <Characters>30054</Characters>
  <Application>Microsoft Office Word</Application>
  <DocSecurity>0</DocSecurity>
  <Lines>250</Lines>
  <Paragraphs>70</Paragraphs>
  <ScaleCrop>false</ScaleCrop>
  <Company>Microsoft</Company>
  <LinksUpToDate>false</LinksUpToDate>
  <CharactersWithSpaces>35256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dc:creator>
  <cp:lastModifiedBy>Saim</cp:lastModifiedBy>
  <cp:revision>2</cp:revision>
  <dcterms:created xsi:type="dcterms:W3CDTF">2014-01-23T06:07:00Z</dcterms:created>
  <dcterms:modified xsi:type="dcterms:W3CDTF">2014-01-23T06:07:00Z</dcterms:modified>
</cp:coreProperties>
</file>